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7B285E" w14:textId="77777777" w:rsidR="00E00B34" w:rsidRDefault="00DC176C">
      <w:pPr>
        <w:pStyle w:val="Titre"/>
        <w:rPr>
          <w:rFonts w:ascii="Corsiva" w:eastAsia="Corsiva" w:hAnsi="Corsiva" w:cs="Corsiva"/>
          <w:color w:val="FFFFFF"/>
        </w:rPr>
      </w:pPr>
      <w:r>
        <w:rPr>
          <w:rFonts w:ascii="Corsiva" w:eastAsia="Corsiva" w:hAnsi="Corsiva" w:cs="Corsiva"/>
          <w:color w:val="FFFFFF"/>
        </w:rPr>
        <w:t>ROYA</w:t>
      </w:r>
    </w:p>
    <w:p w14:paraId="50C86D92" w14:textId="77777777" w:rsidR="00E00B34" w:rsidRDefault="00E00B34">
      <w:pPr>
        <w:pStyle w:val="Titre"/>
        <w:rPr>
          <w:rFonts w:ascii="Corsiva" w:eastAsia="Corsiva" w:hAnsi="Corsiva" w:cs="Corsiva"/>
          <w:color w:val="FFFFFF"/>
        </w:rPr>
      </w:pPr>
    </w:p>
    <w:p w14:paraId="3420688F" w14:textId="77777777" w:rsidR="00E00B34" w:rsidRDefault="00DC176C">
      <w:pPr>
        <w:pStyle w:val="Titre"/>
        <w:jc w:val="left"/>
        <w:rPr>
          <w:rFonts w:ascii="Corsiva" w:eastAsia="Corsiva" w:hAnsi="Corsiva" w:cs="Corsiva"/>
          <w:color w:val="FFFFFF"/>
        </w:rPr>
      </w:pPr>
      <w:r>
        <w:rPr>
          <w:noProof/>
        </w:rPr>
        <w:drawing>
          <wp:inline distT="0" distB="0" distL="0" distR="0" wp14:anchorId="6FEAB94F" wp14:editId="1AD3F0DB">
            <wp:extent cx="5613400" cy="1193800"/>
            <wp:effectExtent l="0" t="0" r="0" b="0"/>
            <wp:docPr id="1" name="image01.jpg" descr="../../Difusión%20E-val/Logos/Logos_e_val_Comi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../../Difusión%20E-val/Logos/Logos_e_val_Comision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80CB7" w14:textId="77777777" w:rsidR="00E00B34" w:rsidRDefault="00E00B34">
      <w:pPr>
        <w:pStyle w:val="Titre"/>
        <w:rPr>
          <w:rFonts w:ascii="Arial" w:eastAsia="Arial" w:hAnsi="Arial" w:cs="Arial"/>
          <w:color w:val="FFFFFF"/>
          <w:sz w:val="22"/>
          <w:szCs w:val="22"/>
        </w:rPr>
      </w:pPr>
    </w:p>
    <w:p w14:paraId="7EECAF5A" w14:textId="77777777" w:rsidR="00E00B34" w:rsidRDefault="00E00B34">
      <w:pPr>
        <w:pStyle w:val="Titre"/>
        <w:jc w:val="left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59101EF5" w14:textId="77777777" w:rsidR="00E00B34" w:rsidRDefault="00DC176C">
      <w:pPr>
        <w:pStyle w:val="Titre"/>
        <w:rPr>
          <w:rFonts w:ascii="Calibri" w:eastAsia="Calibri" w:hAnsi="Calibri" w:cs="Calibri"/>
        </w:rPr>
      </w:pPr>
      <w:bookmarkStart w:id="1" w:name="_cd71dbkq9wdj" w:colFirst="0" w:colLast="0"/>
      <w:bookmarkEnd w:id="1"/>
      <w:r>
        <w:rPr>
          <w:rFonts w:ascii="Calibri" w:eastAsia="Calibri" w:hAnsi="Calibri" w:cs="Calibri"/>
        </w:rPr>
        <w:t xml:space="preserve">Exploitation des Compétences et </w:t>
      </w:r>
      <w:bookmarkStart w:id="2" w:name="_GoBack"/>
      <w:bookmarkEnd w:id="2"/>
      <w:r>
        <w:rPr>
          <w:rFonts w:ascii="Calibri" w:eastAsia="Calibri" w:hAnsi="Calibri" w:cs="Calibri"/>
        </w:rPr>
        <w:t>Valorisation des acquis pour une Meilleure Insertion et Visibilité professionnelles</w:t>
      </w:r>
    </w:p>
    <w:p w14:paraId="5A80823B" w14:textId="77777777" w:rsidR="00E00B34" w:rsidRDefault="00DC176C">
      <w:pPr>
        <w:pStyle w:val="Titre1"/>
        <w:ind w:left="0" w:right="72"/>
        <w:jc w:val="center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UME DU MA</w:t>
      </w:r>
    </w:p>
    <w:p w14:paraId="0F10FA7D" w14:textId="77777777" w:rsidR="00E00B34" w:rsidRDefault="00DC176C">
      <w:pPr>
        <w:pStyle w:val="Titre5"/>
        <w:rPr>
          <w:rFonts w:ascii="Arial" w:eastAsia="Arial" w:hAnsi="Arial" w:cs="Arial"/>
          <w:color w:val="FFFFFF"/>
          <w:sz w:val="22"/>
          <w:szCs w:val="22"/>
        </w:rPr>
      </w:pPr>
      <w:r>
        <w:rPr>
          <w:rFonts w:ascii="Arial" w:eastAsia="Arial" w:hAnsi="Arial" w:cs="Arial"/>
          <w:color w:val="FFFFFF"/>
          <w:sz w:val="22"/>
          <w:szCs w:val="22"/>
        </w:rPr>
        <w:t xml:space="preserve">  </w:t>
      </w:r>
    </w:p>
    <w:p w14:paraId="196633DA" w14:textId="3EFFC721" w:rsidR="00E00B34" w:rsidRDefault="00DC176C">
      <w:pPr>
        <w:pStyle w:val="Normal1"/>
        <w:tabs>
          <w:tab w:val="left" w:pos="5200"/>
        </w:tabs>
        <w:ind w:left="-360" w:right="72"/>
        <w:jc w:val="both"/>
        <w:rPr>
          <w:rFonts w:ascii="Arial" w:eastAsia="Arial" w:hAnsi="Arial" w:cs="Arial"/>
          <w:b/>
          <w:color w:val="FFFFFF"/>
          <w:sz w:val="22"/>
          <w:szCs w:val="22"/>
        </w:rPr>
      </w:pPr>
      <w:r>
        <w:rPr>
          <w:rFonts w:ascii="Arial" w:eastAsia="Arial" w:hAnsi="Arial" w:cs="Arial"/>
          <w:b/>
          <w:color w:val="FFFFFF"/>
          <w:sz w:val="22"/>
          <w:szCs w:val="22"/>
        </w:rPr>
        <w:t xml:space="preserve">ECTION DE </w:t>
      </w:r>
    </w:p>
    <w:p w14:paraId="00DFECA5" w14:textId="77777777" w:rsidR="00E00B34" w:rsidRDefault="00DC176C">
      <w:pPr>
        <w:pStyle w:val="Sous-titre"/>
        <w:ind w:left="180" w:right="200"/>
        <w:contextualSpacing w:val="0"/>
        <w:jc w:val="center"/>
        <w:rPr>
          <w:rFonts w:ascii="Calibri" w:eastAsia="Calibri" w:hAnsi="Calibri" w:cs="Calibri"/>
          <w:i w:val="0"/>
        </w:rPr>
      </w:pPr>
      <w:bookmarkStart w:id="3" w:name="_x48cxddhdvi6" w:colFirst="0" w:colLast="0"/>
      <w:bookmarkEnd w:id="3"/>
      <w:r>
        <w:rPr>
          <w:rFonts w:ascii="Calibri" w:eastAsia="Calibri" w:hAnsi="Calibri" w:cs="Calibri"/>
          <w:i w:val="0"/>
        </w:rPr>
        <w:t xml:space="preserve">COMPTE RENDU </w:t>
      </w:r>
    </w:p>
    <w:p w14:paraId="191854C2" w14:textId="77777777" w:rsidR="00E00B34" w:rsidRDefault="00DC176C">
      <w:pPr>
        <w:pStyle w:val="Titre2"/>
        <w:contextualSpacing w:val="0"/>
      </w:pPr>
      <w:bookmarkStart w:id="4" w:name="_o0so0basp9yn" w:colFirst="0" w:colLast="0"/>
      <w:bookmarkEnd w:id="4"/>
      <w:r>
        <w:t>Objet</w:t>
      </w:r>
    </w:p>
    <w:tbl>
      <w:tblPr>
        <w:tblStyle w:val="a"/>
        <w:tblW w:w="93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1"/>
      </w:tblGrid>
      <w:tr w:rsidR="00E00B34" w14:paraId="4C94B1B8" w14:textId="77777777">
        <w:trPr>
          <w:jc w:val="center"/>
        </w:trPr>
        <w:tc>
          <w:tcPr>
            <w:tcW w:w="9381" w:type="dxa"/>
          </w:tcPr>
          <w:p w14:paraId="55784651" w14:textId="734F90DF" w:rsidR="00E00B34" w:rsidRDefault="00DC176C" w:rsidP="00B401B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Planifier </w:t>
            </w:r>
            <w:r w:rsidR="00B401BE">
              <w:rPr>
                <w:rFonts w:ascii="Arial" w:eastAsia="Arial" w:hAnsi="Arial" w:cs="Arial"/>
                <w:sz w:val="22"/>
                <w:szCs w:val="22"/>
              </w:rPr>
              <w:t>le déroulement des prestations du lot 1</w:t>
            </w:r>
          </w:p>
          <w:p w14:paraId="022E7D97" w14:textId="77777777"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F72AB98" w14:textId="77777777"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D2DEF8F" w14:textId="77777777" w:rsidR="00E00B34" w:rsidRDefault="00DC176C">
      <w:pPr>
        <w:pStyle w:val="Titre2"/>
        <w:contextualSpacing w:val="0"/>
      </w:pPr>
      <w:bookmarkStart w:id="5" w:name="_i751nonb6hsu" w:colFirst="0" w:colLast="0"/>
      <w:bookmarkEnd w:id="5"/>
      <w:r>
        <w:t xml:space="preserve">Date et Lieu </w:t>
      </w:r>
    </w:p>
    <w:tbl>
      <w:tblPr>
        <w:tblStyle w:val="a0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1"/>
      </w:tblGrid>
      <w:tr w:rsidR="00E00B34" w14:paraId="03C893B1" w14:textId="77777777">
        <w:trPr>
          <w:jc w:val="center"/>
        </w:trPr>
        <w:tc>
          <w:tcPr>
            <w:tcW w:w="9391" w:type="dxa"/>
          </w:tcPr>
          <w:p w14:paraId="164C3F35" w14:textId="7D58B012" w:rsidR="00E00B34" w:rsidRDefault="00DC176C" w:rsidP="00B401B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 </w:t>
            </w:r>
            <w:r w:rsidR="00B401BE">
              <w:rPr>
                <w:rFonts w:ascii="Arial" w:eastAsia="Arial" w:hAnsi="Arial" w:cs="Arial"/>
                <w:sz w:val="22"/>
                <w:szCs w:val="22"/>
              </w:rPr>
              <w:t>15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mars 2017</w:t>
            </w:r>
          </w:p>
          <w:p w14:paraId="06218A48" w14:textId="77777777"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3A22A126" w14:textId="782BCCBB" w:rsidR="00E00B34" w:rsidRDefault="00B401B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Réunion Skype</w:t>
            </w:r>
          </w:p>
          <w:p w14:paraId="5D8CF60F" w14:textId="77777777"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0D6928A" w14:textId="77777777"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2C09C8A" w14:textId="77777777" w:rsidR="00E00B34" w:rsidRDefault="00DC176C">
      <w:pPr>
        <w:pStyle w:val="Titre2"/>
        <w:ind w:right="110"/>
        <w:contextualSpacing w:val="0"/>
        <w:jc w:val="both"/>
      </w:pPr>
      <w:bookmarkStart w:id="6" w:name="_zeuxr17nus69" w:colFirst="0" w:colLast="0"/>
      <w:bookmarkEnd w:id="6"/>
      <w:r>
        <w:t>Participants</w:t>
      </w:r>
    </w:p>
    <w:tbl>
      <w:tblPr>
        <w:tblStyle w:val="a1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00B34" w14:paraId="28CC8246" w14:textId="77777777">
        <w:tc>
          <w:tcPr>
            <w:tcW w:w="9360" w:type="dxa"/>
          </w:tcPr>
          <w:p w14:paraId="31CD84B1" w14:textId="77777777" w:rsidR="00B401BE" w:rsidRDefault="00B401B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Soufiane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ROUISSI (UBM)</w:t>
            </w:r>
          </w:p>
          <w:p w14:paraId="4EC1DBFD" w14:textId="5F2E4465" w:rsidR="00B401BE" w:rsidRPr="00B401BE" w:rsidRDefault="00B401BE" w:rsidP="00B401B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Jose SANCHEZ (UCA)</w:t>
            </w:r>
          </w:p>
          <w:p w14:paraId="688A9D96" w14:textId="3DE1848F" w:rsidR="00E00B34" w:rsidRDefault="00B401BE" w:rsidP="00B401B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Amel NEJJARI et Yassin CHKOURI </w:t>
            </w:r>
            <w:r>
              <w:rPr>
                <w:rFonts w:ascii="Arial" w:eastAsia="Arial" w:hAnsi="Arial" w:cs="Arial"/>
                <w:sz w:val="22"/>
                <w:szCs w:val="22"/>
              </w:rPr>
              <w:t>(UAE)</w:t>
            </w:r>
          </w:p>
        </w:tc>
      </w:tr>
    </w:tbl>
    <w:p w14:paraId="48AE77CB" w14:textId="77777777"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683681B5" w14:textId="77777777" w:rsidR="00E00B34" w:rsidRDefault="00DC176C">
      <w:pPr>
        <w:pStyle w:val="Titre2"/>
        <w:ind w:right="110"/>
        <w:contextualSpacing w:val="0"/>
        <w:jc w:val="both"/>
      </w:pPr>
      <w:bookmarkStart w:id="7" w:name="_mdi5g6husyqp" w:colFirst="0" w:colLast="0"/>
      <w:bookmarkEnd w:id="7"/>
      <w:r>
        <w:t>Thème de la mission</w:t>
      </w:r>
    </w:p>
    <w:tbl>
      <w:tblPr>
        <w:tblStyle w:val="a2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00B34" w14:paraId="73BC41B1" w14:textId="77777777">
        <w:tc>
          <w:tcPr>
            <w:tcW w:w="9360" w:type="dxa"/>
          </w:tcPr>
          <w:p w14:paraId="0E1AEA3A" w14:textId="77777777"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9987502" w14:textId="1B96DE1D" w:rsidR="00E00B34" w:rsidRDefault="00B401B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Réunion de travail (planification)</w:t>
            </w:r>
          </w:p>
          <w:p w14:paraId="28CDA193" w14:textId="77777777"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8311379" w14:textId="77777777" w:rsidR="00E00B34" w:rsidRDefault="00E00B34">
      <w:pPr>
        <w:pStyle w:val="Normal1"/>
        <w:tabs>
          <w:tab w:val="left" w:pos="540"/>
          <w:tab w:val="left" w:pos="720"/>
        </w:tabs>
      </w:pPr>
    </w:p>
    <w:p w14:paraId="2DC4B94A" w14:textId="77777777" w:rsidR="00E00B34" w:rsidRDefault="00DC176C">
      <w:pPr>
        <w:pStyle w:val="Titre2"/>
        <w:ind w:right="110"/>
        <w:contextualSpacing w:val="0"/>
        <w:jc w:val="both"/>
      </w:pPr>
      <w:bookmarkStart w:id="8" w:name="_of4e7d299y2t" w:colFirst="0" w:colLast="0"/>
      <w:bookmarkEnd w:id="8"/>
      <w:r>
        <w:t>Déroulement de la mission</w:t>
      </w:r>
    </w:p>
    <w:tbl>
      <w:tblPr>
        <w:tblStyle w:val="a3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00B34" w14:paraId="3CC258B1" w14:textId="77777777">
        <w:tc>
          <w:tcPr>
            <w:tcW w:w="9360" w:type="dxa"/>
          </w:tcPr>
          <w:p w14:paraId="6F05056D" w14:textId="77777777"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EAE139F" w14:textId="5FAEB086" w:rsidR="00E00B34" w:rsidRDefault="00B401B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réunion s’est tenue de 8h30 à 9h30 (GMT)</w:t>
            </w:r>
          </w:p>
          <w:p w14:paraId="67337953" w14:textId="77777777"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6D15B97" w14:textId="77777777" w:rsidR="00E00B34" w:rsidRDefault="00E00B34">
      <w:pPr>
        <w:pStyle w:val="Normal1"/>
        <w:tabs>
          <w:tab w:val="left" w:pos="540"/>
          <w:tab w:val="left" w:pos="720"/>
        </w:tabs>
      </w:pPr>
    </w:p>
    <w:p w14:paraId="28B368CD" w14:textId="77777777" w:rsidR="00E00B34" w:rsidRDefault="00DC176C">
      <w:pPr>
        <w:pStyle w:val="Titre2"/>
        <w:ind w:right="110"/>
        <w:contextualSpacing w:val="0"/>
        <w:jc w:val="both"/>
      </w:pPr>
      <w:bookmarkStart w:id="9" w:name="_sehwphswd2f6" w:colFirst="0" w:colLast="0"/>
      <w:bookmarkEnd w:id="9"/>
      <w:r>
        <w:t>Résultats de la mission</w:t>
      </w:r>
    </w:p>
    <w:tbl>
      <w:tblPr>
        <w:tblStyle w:val="a4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00B34" w14:paraId="78BD041A" w14:textId="77777777">
        <w:tc>
          <w:tcPr>
            <w:tcW w:w="9360" w:type="dxa"/>
          </w:tcPr>
          <w:p w14:paraId="131A7311" w14:textId="2E4DE9FB" w:rsidR="00E00B34" w:rsidRDefault="00B401BE" w:rsidP="00B401BE">
            <w:pPr>
              <w:pStyle w:val="Normal1"/>
              <w:tabs>
                <w:tab w:val="left" w:pos="540"/>
                <w:tab w:val="left" w:pos="720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Planning </w:t>
            </w:r>
          </w:p>
        </w:tc>
      </w:tr>
    </w:tbl>
    <w:p w14:paraId="06534ABE" w14:textId="77777777"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46700B6" w14:textId="77777777" w:rsidR="00E00B34" w:rsidRDefault="00DC176C">
      <w:pPr>
        <w:pStyle w:val="Titre2"/>
        <w:ind w:right="110"/>
        <w:contextualSpacing w:val="0"/>
        <w:jc w:val="both"/>
      </w:pPr>
      <w:bookmarkStart w:id="10" w:name="_ohouke2zlf5h" w:colFirst="0" w:colLast="0"/>
      <w:bookmarkEnd w:id="10"/>
      <w:r>
        <w:t>Décisions et/ou recommandations</w:t>
      </w:r>
    </w:p>
    <w:p w14:paraId="56071567" w14:textId="77777777" w:rsidR="00B401BE" w:rsidRDefault="00B401BE" w:rsidP="00B401BE">
      <w:pPr>
        <w:pStyle w:val="Normal1"/>
      </w:pPr>
    </w:p>
    <w:p w14:paraId="68CCF605" w14:textId="77777777" w:rsidR="00B401BE" w:rsidRDefault="00B401BE" w:rsidP="00B401BE">
      <w:pPr>
        <w:pStyle w:val="Normal1"/>
      </w:pPr>
    </w:p>
    <w:p w14:paraId="1A070359" w14:textId="77777777" w:rsidR="00B401BE" w:rsidRPr="00B401BE" w:rsidRDefault="00B401BE" w:rsidP="00B401BE">
      <w:pPr>
        <w:pStyle w:val="Normal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6"/>
        <w:gridCol w:w="3104"/>
        <w:gridCol w:w="3381"/>
        <w:gridCol w:w="1985"/>
      </w:tblGrid>
      <w:tr w:rsidR="00B401BE" w14:paraId="68683AC4" w14:textId="77777777" w:rsidTr="005D5DE2">
        <w:tc>
          <w:tcPr>
            <w:tcW w:w="0" w:type="auto"/>
          </w:tcPr>
          <w:p w14:paraId="36450B53" w14:textId="77777777" w:rsidR="00B401BE" w:rsidRDefault="00B401BE" w:rsidP="005D5DE2">
            <w:r>
              <w:lastRenderedPageBreak/>
              <w:t>Dates</w:t>
            </w:r>
          </w:p>
        </w:tc>
        <w:tc>
          <w:tcPr>
            <w:tcW w:w="0" w:type="auto"/>
          </w:tcPr>
          <w:p w14:paraId="11D04074" w14:textId="77777777" w:rsidR="00B401BE" w:rsidRDefault="00B401BE" w:rsidP="005D5DE2">
            <w:pPr>
              <w:jc w:val="both"/>
            </w:pPr>
            <w:r>
              <w:t>Tâches</w:t>
            </w:r>
          </w:p>
        </w:tc>
        <w:tc>
          <w:tcPr>
            <w:tcW w:w="0" w:type="auto"/>
            <w:gridSpan w:val="2"/>
          </w:tcPr>
          <w:p w14:paraId="7D4558AF" w14:textId="77777777" w:rsidR="00B401BE" w:rsidRDefault="00B401BE" w:rsidP="005D5DE2">
            <w:pPr>
              <w:jc w:val="center"/>
            </w:pPr>
            <w:r>
              <w:t>En parallèle</w:t>
            </w:r>
          </w:p>
        </w:tc>
      </w:tr>
      <w:tr w:rsidR="00B401BE" w14:paraId="7DFB0A15" w14:textId="77777777" w:rsidTr="005D5DE2">
        <w:tc>
          <w:tcPr>
            <w:tcW w:w="0" w:type="auto"/>
          </w:tcPr>
          <w:p w14:paraId="01A36186" w14:textId="77777777" w:rsidR="00B401BE" w:rsidRDefault="00B401BE" w:rsidP="005D5DE2">
            <w:r>
              <w:t>20 mars au 25 mars 2017</w:t>
            </w:r>
          </w:p>
        </w:tc>
        <w:tc>
          <w:tcPr>
            <w:tcW w:w="0" w:type="auto"/>
          </w:tcPr>
          <w:p w14:paraId="73E10FDE" w14:textId="77777777" w:rsidR="00B401BE" w:rsidRDefault="00B401BE" w:rsidP="005D5DE2">
            <w:pPr>
              <w:jc w:val="both"/>
            </w:pPr>
            <w:r>
              <w:t xml:space="preserve">Préparation de la série </w:t>
            </w:r>
            <w:proofErr w:type="gramStart"/>
            <w:r>
              <w:t>des pré-test</w:t>
            </w:r>
            <w:proofErr w:type="gramEnd"/>
          </w:p>
          <w:p w14:paraId="1C2AAEB7" w14:textId="77777777" w:rsidR="00B401BE" w:rsidRDefault="00B401BE" w:rsidP="005D5DE2">
            <w:pPr>
              <w:jc w:val="both"/>
            </w:pPr>
            <w:r>
              <w:t>Contact et organisation des groupes test (AFEM et étudiants)</w:t>
            </w:r>
          </w:p>
          <w:p w14:paraId="2C7D5343" w14:textId="77777777" w:rsidR="00B401BE" w:rsidRDefault="00B401BE" w:rsidP="005D5DE2">
            <w:pPr>
              <w:jc w:val="both"/>
            </w:pPr>
            <w:r>
              <w:t>Elaboration d’un planning pour la prochaine semaine</w:t>
            </w:r>
          </w:p>
        </w:tc>
        <w:tc>
          <w:tcPr>
            <w:tcW w:w="0" w:type="auto"/>
            <w:vMerge w:val="restart"/>
            <w:vAlign w:val="center"/>
          </w:tcPr>
          <w:p w14:paraId="5EEFEE54" w14:textId="77777777" w:rsidR="00B401BE" w:rsidRDefault="00B401BE" w:rsidP="005D5DE2">
            <w:pPr>
              <w:jc w:val="center"/>
            </w:pPr>
            <w:r>
              <w:t>Travail de traduction en arabe du questionnaire Etudiants</w:t>
            </w:r>
          </w:p>
        </w:tc>
        <w:tc>
          <w:tcPr>
            <w:tcW w:w="0" w:type="auto"/>
            <w:vMerge w:val="restart"/>
            <w:vAlign w:val="center"/>
          </w:tcPr>
          <w:p w14:paraId="3597072D" w14:textId="77777777" w:rsidR="00B401BE" w:rsidRDefault="00B401BE" w:rsidP="005D5DE2">
            <w:pPr>
              <w:jc w:val="center"/>
            </w:pPr>
            <w:r>
              <w:t>Travail de l’équipe Lime Survey</w:t>
            </w:r>
          </w:p>
        </w:tc>
      </w:tr>
      <w:tr w:rsidR="00B401BE" w14:paraId="4CCD8B10" w14:textId="77777777" w:rsidTr="005D5DE2">
        <w:tc>
          <w:tcPr>
            <w:tcW w:w="0" w:type="auto"/>
          </w:tcPr>
          <w:p w14:paraId="22BEC570" w14:textId="77777777" w:rsidR="00B401BE" w:rsidRDefault="00B401BE" w:rsidP="005D5DE2">
            <w:r>
              <w:t>27 mars au 31 mars 2017</w:t>
            </w:r>
          </w:p>
        </w:tc>
        <w:tc>
          <w:tcPr>
            <w:tcW w:w="0" w:type="auto"/>
          </w:tcPr>
          <w:p w14:paraId="28FDEDD4" w14:textId="30999889" w:rsidR="00B401BE" w:rsidRDefault="00B401BE" w:rsidP="005D5DE2">
            <w:pPr>
              <w:jc w:val="both"/>
            </w:pPr>
            <w:r>
              <w:t>Réunions</w:t>
            </w:r>
          </w:p>
          <w:p w14:paraId="0BA90C45" w14:textId="1CB6B9AD" w:rsidR="00B401BE" w:rsidRDefault="00B401BE" w:rsidP="005D5DE2">
            <w:pPr>
              <w:jc w:val="both"/>
            </w:pPr>
            <w:r>
              <w:t>Simulation</w:t>
            </w:r>
            <w:r>
              <w:t xml:space="preserve"> des questionnaires auprès d’un échantillon Entreprises  et Etudiants (version papier)</w:t>
            </w:r>
          </w:p>
        </w:tc>
        <w:tc>
          <w:tcPr>
            <w:tcW w:w="0" w:type="auto"/>
            <w:vMerge/>
          </w:tcPr>
          <w:p w14:paraId="6F48577B" w14:textId="77777777" w:rsidR="00B401BE" w:rsidRDefault="00B401BE" w:rsidP="005D5DE2"/>
        </w:tc>
        <w:tc>
          <w:tcPr>
            <w:tcW w:w="0" w:type="auto"/>
            <w:vMerge/>
          </w:tcPr>
          <w:p w14:paraId="4550EE2A" w14:textId="77777777" w:rsidR="00B401BE" w:rsidRDefault="00B401BE" w:rsidP="005D5DE2"/>
        </w:tc>
      </w:tr>
      <w:tr w:rsidR="00B401BE" w14:paraId="3422B8EA" w14:textId="77777777" w:rsidTr="005D5DE2">
        <w:tc>
          <w:tcPr>
            <w:tcW w:w="0" w:type="auto"/>
          </w:tcPr>
          <w:p w14:paraId="045CBB6F" w14:textId="77777777" w:rsidR="00B401BE" w:rsidRDefault="00B401BE" w:rsidP="005D5DE2">
            <w:r>
              <w:t>03 avril 2017</w:t>
            </w:r>
          </w:p>
        </w:tc>
        <w:tc>
          <w:tcPr>
            <w:tcW w:w="0" w:type="auto"/>
          </w:tcPr>
          <w:p w14:paraId="748F43E6" w14:textId="77777777" w:rsidR="00B401BE" w:rsidRDefault="00B401BE" w:rsidP="005D5DE2">
            <w:pPr>
              <w:jc w:val="both"/>
            </w:pPr>
            <w:r>
              <w:t>Remise par Cadiz de l’ensemble des retouches à faire sur le questionnaire</w:t>
            </w:r>
          </w:p>
        </w:tc>
        <w:tc>
          <w:tcPr>
            <w:tcW w:w="0" w:type="auto"/>
            <w:vMerge/>
          </w:tcPr>
          <w:p w14:paraId="372CBFB3" w14:textId="77777777" w:rsidR="00B401BE" w:rsidRDefault="00B401BE" w:rsidP="005D5DE2"/>
        </w:tc>
        <w:tc>
          <w:tcPr>
            <w:tcW w:w="0" w:type="auto"/>
            <w:vMerge/>
          </w:tcPr>
          <w:p w14:paraId="4AC2F44B" w14:textId="77777777" w:rsidR="00B401BE" w:rsidRDefault="00B401BE" w:rsidP="005D5DE2"/>
        </w:tc>
      </w:tr>
      <w:tr w:rsidR="00B401BE" w14:paraId="6C0B09A4" w14:textId="77777777" w:rsidTr="005D5DE2">
        <w:trPr>
          <w:trHeight w:val="826"/>
        </w:trPr>
        <w:tc>
          <w:tcPr>
            <w:tcW w:w="0" w:type="auto"/>
          </w:tcPr>
          <w:p w14:paraId="331CB06A" w14:textId="77777777" w:rsidR="00B401BE" w:rsidRDefault="00B401BE" w:rsidP="005D5DE2">
            <w:pPr>
              <w:jc w:val="center"/>
            </w:pPr>
            <w:r>
              <w:t>04 avril au 08 avril 2017</w:t>
            </w:r>
          </w:p>
          <w:p w14:paraId="6EA8B051" w14:textId="77777777" w:rsidR="00B401BE" w:rsidRDefault="00B401BE" w:rsidP="005D5DE2">
            <w:pPr>
              <w:jc w:val="center"/>
            </w:pPr>
            <w:r>
              <w:t>ou</w:t>
            </w:r>
          </w:p>
          <w:p w14:paraId="5880FD26" w14:textId="77777777" w:rsidR="00B401BE" w:rsidRDefault="00B401BE" w:rsidP="005D5DE2">
            <w:pPr>
              <w:jc w:val="center"/>
            </w:pPr>
            <w:r>
              <w:t>10 et 11 avril 2017</w:t>
            </w:r>
          </w:p>
        </w:tc>
        <w:tc>
          <w:tcPr>
            <w:tcW w:w="0" w:type="auto"/>
            <w:vAlign w:val="center"/>
          </w:tcPr>
          <w:p w14:paraId="677C8008" w14:textId="77777777" w:rsidR="00B401BE" w:rsidRDefault="00B401BE" w:rsidP="005D5DE2">
            <w:pPr>
              <w:jc w:val="both"/>
            </w:pPr>
            <w:r>
              <w:t>Finalisation des questionnaires en ligne</w:t>
            </w:r>
          </w:p>
        </w:tc>
        <w:tc>
          <w:tcPr>
            <w:tcW w:w="0" w:type="auto"/>
            <w:vMerge/>
          </w:tcPr>
          <w:p w14:paraId="2E489BF5" w14:textId="77777777" w:rsidR="00B401BE" w:rsidRDefault="00B401BE" w:rsidP="005D5DE2">
            <w:pPr>
              <w:jc w:val="center"/>
            </w:pPr>
          </w:p>
        </w:tc>
        <w:tc>
          <w:tcPr>
            <w:tcW w:w="0" w:type="auto"/>
            <w:vMerge/>
          </w:tcPr>
          <w:p w14:paraId="3293D2CE" w14:textId="77777777" w:rsidR="00B401BE" w:rsidRDefault="00B401BE" w:rsidP="005D5DE2">
            <w:pPr>
              <w:jc w:val="center"/>
            </w:pPr>
          </w:p>
        </w:tc>
      </w:tr>
      <w:tr w:rsidR="00B401BE" w14:paraId="76D3838E" w14:textId="77777777" w:rsidTr="005D5DE2">
        <w:tc>
          <w:tcPr>
            <w:tcW w:w="0" w:type="auto"/>
          </w:tcPr>
          <w:p w14:paraId="7E7DCC7D" w14:textId="77777777" w:rsidR="00B401BE" w:rsidRDefault="00B401BE" w:rsidP="005D5DE2">
            <w:r>
              <w:t xml:space="preserve">Du 12 avril au  lundi 25 avril 2017 </w:t>
            </w:r>
          </w:p>
        </w:tc>
        <w:tc>
          <w:tcPr>
            <w:tcW w:w="0" w:type="auto"/>
          </w:tcPr>
          <w:p w14:paraId="3B1AD79D" w14:textId="77777777" w:rsidR="00B401BE" w:rsidRDefault="00B401BE" w:rsidP="005D5DE2">
            <w:pPr>
              <w:jc w:val="both"/>
            </w:pPr>
            <w:r>
              <w:t>Enquête</w:t>
            </w:r>
          </w:p>
          <w:p w14:paraId="0FCE73C9" w14:textId="77777777" w:rsidR="00B401BE" w:rsidRDefault="00B401BE" w:rsidP="005D5DE2">
            <w:pPr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7E3CA003" w14:textId="77777777" w:rsidR="00B401BE" w:rsidRDefault="00B401BE" w:rsidP="005D5DE2">
            <w:pPr>
              <w:jc w:val="center"/>
            </w:pPr>
            <w:r>
              <w:t>Urgent : dès lundi, prévoir l’envoi d’un mail aux partenaires universités MA  et à l’ANAPEC pour les prévenir de la période d’enquête afin qu’ils mobilisent leurs équipes et la logistique</w:t>
            </w:r>
          </w:p>
        </w:tc>
      </w:tr>
      <w:tr w:rsidR="00B401BE" w14:paraId="5BD4CA88" w14:textId="77777777" w:rsidTr="005D5DE2">
        <w:tc>
          <w:tcPr>
            <w:tcW w:w="0" w:type="auto"/>
          </w:tcPr>
          <w:p w14:paraId="2B6AD127" w14:textId="77777777" w:rsidR="00B401BE" w:rsidRDefault="00B401BE" w:rsidP="005D5DE2">
            <w:r>
              <w:t>Jusqu’au 03 mai 2017</w:t>
            </w:r>
          </w:p>
        </w:tc>
        <w:tc>
          <w:tcPr>
            <w:tcW w:w="0" w:type="auto"/>
          </w:tcPr>
          <w:p w14:paraId="3BE694AB" w14:textId="77777777" w:rsidR="00B401BE" w:rsidRDefault="00B401BE" w:rsidP="005D5DE2">
            <w:pPr>
              <w:jc w:val="both"/>
            </w:pPr>
            <w:r>
              <w:t>Récupération des données</w:t>
            </w:r>
          </w:p>
        </w:tc>
        <w:tc>
          <w:tcPr>
            <w:tcW w:w="0" w:type="auto"/>
            <w:gridSpan w:val="2"/>
            <w:vAlign w:val="center"/>
          </w:tcPr>
          <w:p w14:paraId="17E23340" w14:textId="77777777" w:rsidR="00B401BE" w:rsidRDefault="00B401BE" w:rsidP="005D5DE2">
            <w:pPr>
              <w:jc w:val="center"/>
            </w:pPr>
            <w:r>
              <w:t>UBM</w:t>
            </w:r>
          </w:p>
        </w:tc>
      </w:tr>
      <w:tr w:rsidR="00B401BE" w14:paraId="13DC9496" w14:textId="77777777" w:rsidTr="005D5DE2">
        <w:tc>
          <w:tcPr>
            <w:tcW w:w="0" w:type="auto"/>
          </w:tcPr>
          <w:p w14:paraId="0D6AAAA9" w14:textId="77777777" w:rsidR="00B401BE" w:rsidRDefault="00B401BE" w:rsidP="005D5DE2">
            <w:r>
              <w:t>04-05-06-07 mai 2017</w:t>
            </w:r>
          </w:p>
        </w:tc>
        <w:tc>
          <w:tcPr>
            <w:tcW w:w="0" w:type="auto"/>
          </w:tcPr>
          <w:p w14:paraId="5021D469" w14:textId="77777777" w:rsidR="00B401BE" w:rsidRDefault="00B401BE" w:rsidP="005D5DE2">
            <w:pPr>
              <w:jc w:val="both"/>
            </w:pPr>
            <w:r>
              <w:t xml:space="preserve">Analyse </w:t>
            </w:r>
          </w:p>
          <w:p w14:paraId="3CDE90C5" w14:textId="77777777" w:rsidR="00B401BE" w:rsidRDefault="00B401BE" w:rsidP="005D5DE2">
            <w:pPr>
              <w:jc w:val="both"/>
            </w:pPr>
            <w:r>
              <w:t xml:space="preserve">Travail et rédaction du rapport synthétique </w:t>
            </w:r>
          </w:p>
        </w:tc>
        <w:tc>
          <w:tcPr>
            <w:tcW w:w="0" w:type="auto"/>
            <w:gridSpan w:val="2"/>
          </w:tcPr>
          <w:p w14:paraId="41649A20" w14:textId="77777777" w:rsidR="00B401BE" w:rsidRDefault="00B401BE" w:rsidP="005D5DE2">
            <w:pPr>
              <w:jc w:val="center"/>
            </w:pPr>
            <w:r>
              <w:t>Prévoir le déplacement de l’équipe UBM (responsable de WP.1.2) vers UAE</w:t>
            </w:r>
          </w:p>
          <w:p w14:paraId="4B799F2E" w14:textId="77777777" w:rsidR="00B401BE" w:rsidRDefault="00B401BE" w:rsidP="005D5DE2">
            <w:pPr>
              <w:jc w:val="center"/>
            </w:pPr>
            <w:r>
              <w:t>Travail sur la finalisation du rapport et présentations séminaire</w:t>
            </w:r>
          </w:p>
        </w:tc>
      </w:tr>
      <w:tr w:rsidR="00B401BE" w14:paraId="532F7D89" w14:textId="77777777" w:rsidTr="005D5DE2">
        <w:tc>
          <w:tcPr>
            <w:tcW w:w="0" w:type="auto"/>
          </w:tcPr>
          <w:p w14:paraId="103CEF0D" w14:textId="77777777" w:rsidR="00B401BE" w:rsidRDefault="00B401BE" w:rsidP="005D5DE2">
            <w:r w:rsidRPr="00CE187E">
              <w:rPr>
                <w:highlight w:val="yellow"/>
              </w:rPr>
              <w:t>08 et 09 mai 2017</w:t>
            </w:r>
          </w:p>
        </w:tc>
        <w:tc>
          <w:tcPr>
            <w:tcW w:w="0" w:type="auto"/>
          </w:tcPr>
          <w:p w14:paraId="0CAB6DD0" w14:textId="77777777" w:rsidR="00B401BE" w:rsidRDefault="00B401BE" w:rsidP="005D5DE2">
            <w:pPr>
              <w:jc w:val="both"/>
            </w:pPr>
            <w:r>
              <w:t>Présentation des résultats</w:t>
            </w:r>
          </w:p>
        </w:tc>
        <w:tc>
          <w:tcPr>
            <w:tcW w:w="0" w:type="auto"/>
            <w:gridSpan w:val="2"/>
          </w:tcPr>
          <w:p w14:paraId="27A07EDC" w14:textId="77777777" w:rsidR="00B401BE" w:rsidRDefault="00B401BE" w:rsidP="005D5DE2">
            <w:r>
              <w:t>07 mai 2017 : départ pour Rabat</w:t>
            </w:r>
          </w:p>
        </w:tc>
      </w:tr>
    </w:tbl>
    <w:p w14:paraId="687FC9F8" w14:textId="77777777"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3B686D55" w14:textId="0A0AA921" w:rsidR="00B401BE" w:rsidRPr="00B401BE" w:rsidRDefault="00B401BE" w:rsidP="00B401BE">
      <w:pPr>
        <w:pStyle w:val="Normal1"/>
        <w:tabs>
          <w:tab w:val="left" w:pos="540"/>
          <w:tab w:val="left" w:pos="72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401BE">
        <w:rPr>
          <w:rFonts w:ascii="Arial" w:eastAsia="Arial" w:hAnsi="Arial" w:cs="Arial"/>
          <w:b/>
          <w:bCs/>
          <w:sz w:val="22"/>
          <w:szCs w:val="22"/>
        </w:rPr>
        <w:t>Une recommandation a été émise par tous les participants sur la possibilité de prévoir le séminaire international (WP.1.3) les 15 et 16 mai 2017 afin de permettre à l’équipe de travailler plus sereinement.</w:t>
      </w:r>
    </w:p>
    <w:p w14:paraId="53E033AF" w14:textId="77777777" w:rsidR="00B401BE" w:rsidRDefault="00B401BE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097419A5" w14:textId="77777777" w:rsidR="00E00B34" w:rsidRDefault="00DC176C">
      <w:pPr>
        <w:pStyle w:val="Titre2"/>
        <w:ind w:right="110"/>
        <w:contextualSpacing w:val="0"/>
        <w:jc w:val="both"/>
      </w:pPr>
      <w:bookmarkStart w:id="11" w:name="_cl12opemt4u" w:colFirst="0" w:colLast="0"/>
      <w:bookmarkEnd w:id="11"/>
      <w:r>
        <w:t>Noms et signatures des participants</w:t>
      </w:r>
    </w:p>
    <w:p w14:paraId="38B66BCB" w14:textId="77777777"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14:paraId="4952288E" w14:textId="77777777"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sectPr w:rsidR="00E00B34">
      <w:headerReference w:type="default" r:id="rId9"/>
      <w:footerReference w:type="default" r:id="rId10"/>
      <w:pgSz w:w="11906" w:h="16838"/>
      <w:pgMar w:top="567" w:right="748" w:bottom="54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42C67" w14:textId="77777777" w:rsidR="009602DE" w:rsidRDefault="009602DE">
      <w:r>
        <w:separator/>
      </w:r>
    </w:p>
  </w:endnote>
  <w:endnote w:type="continuationSeparator" w:id="0">
    <w:p w14:paraId="3E09187F" w14:textId="77777777" w:rsidR="009602DE" w:rsidRDefault="0096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siva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673CB" w14:textId="77777777" w:rsidR="00C31A46" w:rsidRDefault="00C31A46">
    <w:pPr>
      <w:pStyle w:val="Normal1"/>
      <w:tabs>
        <w:tab w:val="center" w:pos="4536"/>
        <w:tab w:val="right" w:pos="9072"/>
      </w:tabs>
      <w:jc w:val="right"/>
    </w:pPr>
    <w:r>
      <w:t xml:space="preserve"> </w:t>
    </w:r>
  </w:p>
  <w:p w14:paraId="48B52217" w14:textId="77777777" w:rsidR="00C31A46" w:rsidRDefault="00C31A46">
    <w:pPr>
      <w:pStyle w:val="Normal1"/>
      <w:tabs>
        <w:tab w:val="center" w:pos="4536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742D2" w14:textId="77777777" w:rsidR="009602DE" w:rsidRDefault="009602DE">
      <w:r>
        <w:separator/>
      </w:r>
    </w:p>
  </w:footnote>
  <w:footnote w:type="continuationSeparator" w:id="0">
    <w:p w14:paraId="45853FA9" w14:textId="77777777" w:rsidR="009602DE" w:rsidRDefault="00960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70738" w14:textId="77777777" w:rsidR="00C31A46" w:rsidRDefault="00C31A46">
    <w:pPr>
      <w:pStyle w:val="Normal1"/>
      <w:tabs>
        <w:tab w:val="center" w:pos="4535"/>
        <w:tab w:val="left" w:pos="4980"/>
      </w:tabs>
      <w:ind w:right="-1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4A73"/>
    <w:multiLevelType w:val="multilevel"/>
    <w:tmpl w:val="D47E7B1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00B34"/>
    <w:rsid w:val="000E0710"/>
    <w:rsid w:val="001E204F"/>
    <w:rsid w:val="0021265E"/>
    <w:rsid w:val="0021563C"/>
    <w:rsid w:val="002C27E2"/>
    <w:rsid w:val="00404E6C"/>
    <w:rsid w:val="005B6AD9"/>
    <w:rsid w:val="009602DE"/>
    <w:rsid w:val="00B1631C"/>
    <w:rsid w:val="00B401BE"/>
    <w:rsid w:val="00C31A46"/>
    <w:rsid w:val="00DC176C"/>
    <w:rsid w:val="00E00B34"/>
    <w:rsid w:val="00E64633"/>
    <w:rsid w:val="00E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5E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itre2">
    <w:name w:val="heading 2"/>
    <w:basedOn w:val="Normal1"/>
    <w:next w:val="Normal1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itre3">
    <w:name w:val="heading 3"/>
    <w:basedOn w:val="Normal1"/>
    <w:next w:val="Normal1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itre4">
    <w:name w:val="heading 4"/>
    <w:basedOn w:val="Normal1"/>
    <w:next w:val="Normal1"/>
    <w:pPr>
      <w:keepNext/>
      <w:ind w:right="317"/>
      <w:outlineLvl w:val="3"/>
    </w:pPr>
    <w:rPr>
      <w:b/>
      <w:u w:val="single"/>
    </w:rPr>
  </w:style>
  <w:style w:type="paragraph" w:styleId="Titre5">
    <w:name w:val="heading 5"/>
    <w:basedOn w:val="Normal1"/>
    <w:next w:val="Normal1"/>
    <w:pPr>
      <w:keepNext/>
      <w:ind w:right="72"/>
      <w:jc w:val="center"/>
      <w:outlineLvl w:val="4"/>
    </w:pPr>
    <w:rPr>
      <w:sz w:val="28"/>
      <w:szCs w:val="28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E2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401BE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itre2">
    <w:name w:val="heading 2"/>
    <w:basedOn w:val="Normal1"/>
    <w:next w:val="Normal1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itre3">
    <w:name w:val="heading 3"/>
    <w:basedOn w:val="Normal1"/>
    <w:next w:val="Normal1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itre4">
    <w:name w:val="heading 4"/>
    <w:basedOn w:val="Normal1"/>
    <w:next w:val="Normal1"/>
    <w:pPr>
      <w:keepNext/>
      <w:ind w:right="317"/>
      <w:outlineLvl w:val="3"/>
    </w:pPr>
    <w:rPr>
      <w:b/>
      <w:u w:val="single"/>
    </w:rPr>
  </w:style>
  <w:style w:type="paragraph" w:styleId="Titre5">
    <w:name w:val="heading 5"/>
    <w:basedOn w:val="Normal1"/>
    <w:next w:val="Normal1"/>
    <w:pPr>
      <w:keepNext/>
      <w:ind w:right="72"/>
      <w:jc w:val="center"/>
      <w:outlineLvl w:val="4"/>
    </w:pPr>
    <w:rPr>
      <w:sz w:val="28"/>
      <w:szCs w:val="28"/>
    </w:rPr>
  </w:style>
  <w:style w:type="paragraph" w:styleId="Titre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ous-titr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E2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B401BE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uae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2017-03-15T14:54:00Z</dcterms:created>
  <dcterms:modified xsi:type="dcterms:W3CDTF">2017-03-15T14:54:00Z</dcterms:modified>
</cp:coreProperties>
</file>