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style1.xml" ContentType="application/vnd.ms-office.chartstyle+xml"/>
  <Override PartName="/word/charts/colors1.xml" ContentType="application/vnd.ms-office.chartcolorstyle+xml"/>
  <Override PartName="/word/charts/style2.xml" ContentType="application/vnd.ms-office.chartstyle+xml"/>
  <Override PartName="/word/charts/colors2.xml" ContentType="application/vnd.ms-office.chartcolorstyle+xml"/>
  <Override PartName="/word/charts/style3.xml" ContentType="application/vnd.ms-office.chartstyle+xml"/>
  <Override PartName="/word/charts/colors3.xml" ContentType="application/vnd.ms-office.chartcolorstyle+xml"/>
  <Override PartName="/word/charts/style4.xml" ContentType="application/vnd.ms-office.chartstyle+xml"/>
  <Override PartName="/word/charts/colors4.xml" ContentType="application/vnd.ms-office.chartcolorstyle+xml"/>
  <Override PartName="/word/charts/style5.xml" ContentType="application/vnd.ms-office.chartstyle+xml"/>
  <Override PartName="/word/charts/colors5.xml" ContentType="application/vnd.ms-office.chartcolorstyle+xml"/>
  <Override PartName="/word/charts/style6.xml" ContentType="application/vnd.ms-office.chartstyle+xml"/>
  <Override PartName="/word/charts/colors6.xml" ContentType="application/vnd.ms-office.chartcolorstyle+xml"/>
  <Override PartName="/word/charts/style7.xml" ContentType="application/vnd.ms-office.chartstyle+xml"/>
  <Override PartName="/word/charts/colors7.xml" ContentType="application/vnd.ms-office.chartcolorstyle+xml"/>
  <Override PartName="/word/charts/style8.xml" ContentType="application/vnd.ms-office.chartstyle+xml"/>
  <Override PartName="/word/charts/colors8.xml" ContentType="application/vnd.ms-office.chartcolorstyle+xml"/>
  <Override PartName="/word/charts/style9.xml" ContentType="application/vnd.ms-office.chartstyle+xml"/>
  <Override PartName="/word/charts/colors9.xml" ContentType="application/vnd.ms-office.chartcolorstyle+xml"/>
  <Override PartName="/word/charts/style10.xml" ContentType="application/vnd.ms-office.chartstyle+xml"/>
  <Override PartName="/word/charts/colors10.xml" ContentType="application/vnd.ms-office.chartcolorstyle+xml"/>
  <Override PartName="/word/charts/style11.xml" ContentType="application/vnd.ms-office.chartstyle+xml"/>
  <Override PartName="/word/charts/colors11.xml" ContentType="application/vnd.ms-office.chartcolorstyle+xml"/>
  <Override PartName="/word/charts/style12.xml" ContentType="application/vnd.ms-office.chartstyle+xml"/>
  <Override PartName="/word/charts/colors12.xml" ContentType="application/vnd.ms-office.chartcolorstyle+xml"/>
  <Override PartName="/word/charts/style13.xml" ContentType="application/vnd.ms-office.chartstyle+xml"/>
  <Override PartName="/word/charts/colors13.xml" ContentType="application/vnd.ms-office.chartcolorstyle+xml"/>
  <Override PartName="/word/charts/style14.xml" ContentType="application/vnd.ms-office.chartstyle+xml"/>
  <Override PartName="/word/charts/colors14.xml" ContentType="application/vnd.ms-office.chartcolorstyle+xml"/>
  <Override PartName="/word/charts/style15.xml" ContentType="application/vnd.ms-office.chartstyle+xml"/>
  <Override PartName="/word/charts/colors15.xml" ContentType="application/vnd.ms-office.chartcolorstyle+xml"/>
  <Override PartName="/word/charts/style16.xml" ContentType="application/vnd.ms-office.chartstyle+xml"/>
  <Override PartName="/word/charts/colors16.xml" ContentType="application/vnd.ms-office.chartcolorstyle+xml"/>
  <Override PartName="/word/charts/style17.xml" ContentType="application/vnd.ms-office.chartstyle+xml"/>
  <Override PartName="/word/charts/colors17.xml" ContentType="application/vnd.ms-office.chartcolorsty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190C16" w14:textId="56439C42" w:rsidR="00890537" w:rsidRPr="00452064" w:rsidRDefault="00890537" w:rsidP="00890537">
      <w:pPr>
        <w:tabs>
          <w:tab w:val="left" w:pos="11167"/>
        </w:tabs>
        <w:spacing w:before="60" w:line="240" w:lineRule="auto"/>
        <w:contextualSpacing/>
        <w:jc w:val="center"/>
        <w:rPr>
          <w:rFonts w:ascii="Baskerville Old Face" w:hAnsi="Baskerville Old Face"/>
          <w:b/>
          <w:sz w:val="40"/>
          <w:szCs w:val="40"/>
        </w:rPr>
      </w:pPr>
      <w:proofErr w:type="spellStart"/>
      <w:r w:rsidRPr="00452064">
        <w:rPr>
          <w:rFonts w:ascii="Baskerville Old Face" w:hAnsi="Baskerville Old Face"/>
          <w:b/>
          <w:sz w:val="40"/>
          <w:szCs w:val="40"/>
        </w:rPr>
        <w:t>Rapport</w:t>
      </w:r>
      <w:proofErr w:type="spellEnd"/>
      <w:r w:rsidRPr="00452064">
        <w:rPr>
          <w:rFonts w:ascii="Baskerville Old Face" w:hAnsi="Baskerville Old Face"/>
          <w:b/>
          <w:sz w:val="40"/>
          <w:szCs w:val="40"/>
        </w:rPr>
        <w:t xml:space="preserve"> de la </w:t>
      </w:r>
      <w:proofErr w:type="spellStart"/>
      <w:r w:rsidRPr="00452064">
        <w:rPr>
          <w:rFonts w:ascii="Baskerville Old Face" w:hAnsi="Baskerville Old Face"/>
          <w:b/>
          <w:sz w:val="40"/>
          <w:szCs w:val="40"/>
        </w:rPr>
        <w:t>Qualité</w:t>
      </w:r>
      <w:proofErr w:type="spellEnd"/>
      <w:r>
        <w:rPr>
          <w:rFonts w:ascii="Baskerville Old Face" w:hAnsi="Baskerville Old Face"/>
          <w:b/>
          <w:sz w:val="40"/>
          <w:szCs w:val="40"/>
        </w:rPr>
        <w:t xml:space="preserve"> </w:t>
      </w:r>
      <w:r w:rsidRPr="00890537">
        <w:rPr>
          <w:rFonts w:ascii="Baskerville Old Face" w:hAnsi="Baskerville Old Face"/>
          <w:b/>
          <w:sz w:val="40"/>
          <w:szCs w:val="40"/>
        </w:rPr>
        <w:t xml:space="preserve">sur les </w:t>
      </w:r>
      <w:proofErr w:type="spellStart"/>
      <w:r w:rsidRPr="00890537">
        <w:rPr>
          <w:rFonts w:ascii="Baskerville Old Face" w:hAnsi="Baskerville Old Face"/>
          <w:b/>
          <w:sz w:val="40"/>
          <w:szCs w:val="40"/>
        </w:rPr>
        <w:t>enquêtes</w:t>
      </w:r>
      <w:proofErr w:type="spellEnd"/>
      <w:r w:rsidRPr="00890537">
        <w:rPr>
          <w:rFonts w:ascii="Baskerville Old Face" w:hAnsi="Baskerville Old Face"/>
          <w:b/>
          <w:sz w:val="40"/>
          <w:szCs w:val="40"/>
        </w:rPr>
        <w:t xml:space="preserve"> de </w:t>
      </w:r>
      <w:proofErr w:type="spellStart"/>
      <w:r w:rsidRPr="00890537">
        <w:rPr>
          <w:rFonts w:ascii="Baskerville Old Face" w:hAnsi="Baskerville Old Face"/>
          <w:b/>
          <w:sz w:val="40"/>
          <w:szCs w:val="40"/>
        </w:rPr>
        <w:t>satisfaction</w:t>
      </w:r>
      <w:proofErr w:type="spellEnd"/>
      <w:r w:rsidRPr="00890537">
        <w:rPr>
          <w:rFonts w:ascii="Baskerville Old Face" w:hAnsi="Baskerville Old Face"/>
          <w:b/>
          <w:sz w:val="40"/>
          <w:szCs w:val="40"/>
        </w:rPr>
        <w:t xml:space="preserve"> des </w:t>
      </w:r>
      <w:proofErr w:type="spellStart"/>
      <w:r w:rsidRPr="00890537">
        <w:rPr>
          <w:rFonts w:ascii="Baskerville Old Face" w:hAnsi="Baskerville Old Face"/>
          <w:b/>
          <w:sz w:val="40"/>
          <w:szCs w:val="40"/>
        </w:rPr>
        <w:t>participants</w:t>
      </w:r>
      <w:proofErr w:type="spellEnd"/>
      <w:r w:rsidRPr="00890537">
        <w:rPr>
          <w:rFonts w:ascii="Baskerville Old Face" w:hAnsi="Baskerville Old Face"/>
          <w:b/>
          <w:sz w:val="40"/>
          <w:szCs w:val="40"/>
        </w:rPr>
        <w:t xml:space="preserve"> à la </w:t>
      </w:r>
      <w:proofErr w:type="spellStart"/>
      <w:r w:rsidRPr="00890537">
        <w:rPr>
          <w:rFonts w:ascii="Baskerville Old Face" w:hAnsi="Baskerville Old Face"/>
          <w:b/>
          <w:sz w:val="40"/>
          <w:szCs w:val="40"/>
        </w:rPr>
        <w:t>formation</w:t>
      </w:r>
      <w:proofErr w:type="spellEnd"/>
      <w:r w:rsidRPr="00890537">
        <w:rPr>
          <w:rFonts w:ascii="Baskerville Old Face" w:hAnsi="Baskerville Old Face"/>
          <w:b/>
          <w:sz w:val="40"/>
          <w:szCs w:val="40"/>
        </w:rPr>
        <w:t xml:space="preserve"> tenue à </w:t>
      </w:r>
      <w:proofErr w:type="spellStart"/>
      <w:r w:rsidRPr="00890537">
        <w:rPr>
          <w:rFonts w:ascii="Baskerville Old Face" w:hAnsi="Baskerville Old Face"/>
          <w:b/>
          <w:sz w:val="40"/>
          <w:szCs w:val="40"/>
        </w:rPr>
        <w:t>l’Université</w:t>
      </w:r>
      <w:proofErr w:type="spellEnd"/>
      <w:r w:rsidRPr="00890537">
        <w:rPr>
          <w:rFonts w:ascii="Baskerville Old Face" w:hAnsi="Baskerville Old Face"/>
          <w:b/>
          <w:sz w:val="40"/>
          <w:szCs w:val="40"/>
        </w:rPr>
        <w:t xml:space="preserve"> de Cádiz (</w:t>
      </w:r>
      <w:proofErr w:type="spellStart"/>
      <w:r w:rsidRPr="00890537">
        <w:rPr>
          <w:rFonts w:ascii="Baskerville Old Face" w:hAnsi="Baskerville Old Face"/>
          <w:b/>
          <w:sz w:val="40"/>
          <w:szCs w:val="40"/>
        </w:rPr>
        <w:t>Espagne</w:t>
      </w:r>
      <w:proofErr w:type="spellEnd"/>
      <w:r w:rsidRPr="00890537">
        <w:rPr>
          <w:rFonts w:ascii="Baskerville Old Face" w:hAnsi="Baskerville Old Face"/>
          <w:b/>
          <w:sz w:val="40"/>
          <w:szCs w:val="40"/>
        </w:rPr>
        <w:t>)</w:t>
      </w:r>
    </w:p>
    <w:p w14:paraId="17F1AC18" w14:textId="7D710E8D" w:rsidR="00890537" w:rsidRDefault="00890537" w:rsidP="00890537">
      <w:pPr>
        <w:tabs>
          <w:tab w:val="left" w:pos="11167"/>
        </w:tabs>
        <w:spacing w:before="60" w:line="240" w:lineRule="auto"/>
        <w:contextualSpacing/>
        <w:jc w:val="center"/>
        <w:rPr>
          <w:rFonts w:ascii="Baskerville Old Face" w:hAnsi="Baskerville Old Face"/>
          <w:b/>
          <w:i/>
          <w:sz w:val="40"/>
          <w:szCs w:val="40"/>
          <w:lang w:val="en-US"/>
        </w:rPr>
      </w:pPr>
      <w:r w:rsidRPr="00890537">
        <w:rPr>
          <w:rFonts w:ascii="Baskerville Old Face" w:hAnsi="Baskerville Old Face"/>
          <w:b/>
          <w:i/>
          <w:sz w:val="40"/>
          <w:szCs w:val="40"/>
          <w:lang w:val="en-US"/>
        </w:rPr>
        <w:t>Quality Report Regarding the Surveys on the participants’ satisfaction during the trai</w:t>
      </w:r>
      <w:r>
        <w:rPr>
          <w:rFonts w:ascii="Baskerville Old Face" w:hAnsi="Baskerville Old Face"/>
          <w:b/>
          <w:i/>
          <w:sz w:val="40"/>
          <w:szCs w:val="40"/>
          <w:lang w:val="en-US"/>
        </w:rPr>
        <w:t>ning at the University of Cádiz (Spain)</w:t>
      </w:r>
    </w:p>
    <w:p w14:paraId="695CE851" w14:textId="5D603009" w:rsidR="00890537" w:rsidRPr="00AD50DF" w:rsidRDefault="00890537" w:rsidP="00890537">
      <w:pPr>
        <w:tabs>
          <w:tab w:val="left" w:pos="11167"/>
        </w:tabs>
        <w:spacing w:before="60" w:line="240" w:lineRule="auto"/>
        <w:contextualSpacing/>
        <w:jc w:val="center"/>
        <w:rPr>
          <w:rFonts w:ascii="Baskerville Old Face" w:hAnsi="Baskerville Old Face"/>
          <w:b/>
          <w:sz w:val="40"/>
          <w:szCs w:val="40"/>
        </w:rPr>
      </w:pPr>
      <w:r>
        <w:rPr>
          <w:rFonts w:ascii="Baskerville Old Face" w:hAnsi="Baskerville Old Face"/>
          <w:b/>
          <w:sz w:val="40"/>
          <w:szCs w:val="40"/>
        </w:rPr>
        <w:t>02-04/07/2018</w:t>
      </w:r>
    </w:p>
    <w:p w14:paraId="2C494903" w14:textId="77777777" w:rsidR="00890537" w:rsidRPr="00890537" w:rsidRDefault="00890537" w:rsidP="00890537">
      <w:pPr>
        <w:tabs>
          <w:tab w:val="left" w:pos="11167"/>
        </w:tabs>
        <w:spacing w:before="60" w:line="240" w:lineRule="auto"/>
        <w:contextualSpacing/>
        <w:jc w:val="center"/>
        <w:rPr>
          <w:rFonts w:ascii="Baskerville Old Face" w:hAnsi="Baskerville Old Face"/>
          <w:b/>
          <w:i/>
          <w:sz w:val="40"/>
          <w:szCs w:val="40"/>
        </w:rPr>
      </w:pPr>
    </w:p>
    <w:p w14:paraId="1282CCE9" w14:textId="77777777" w:rsidR="00890537" w:rsidRPr="00890537" w:rsidRDefault="00890537" w:rsidP="00890537">
      <w:pPr>
        <w:tabs>
          <w:tab w:val="left" w:pos="11167"/>
        </w:tabs>
        <w:spacing w:before="60" w:line="240" w:lineRule="auto"/>
        <w:contextualSpacing/>
        <w:jc w:val="center"/>
        <w:rPr>
          <w:rFonts w:ascii="Baskerville Old Face" w:hAnsi="Baskerville Old Face"/>
          <w:b/>
          <w:sz w:val="40"/>
          <w:szCs w:val="40"/>
        </w:rPr>
      </w:pPr>
    </w:p>
    <w:p w14:paraId="3EFBD1CC" w14:textId="77777777" w:rsidR="00890537" w:rsidRPr="00452064" w:rsidRDefault="00890537" w:rsidP="00890537">
      <w:pPr>
        <w:tabs>
          <w:tab w:val="left" w:pos="11167"/>
        </w:tabs>
        <w:spacing w:before="60" w:line="240" w:lineRule="auto"/>
        <w:contextualSpacing/>
        <w:jc w:val="center"/>
        <w:rPr>
          <w:rFonts w:ascii="Baskerville Old Face" w:hAnsi="Baskerville Old Face"/>
          <w:b/>
          <w:color w:val="4F81BD" w:themeColor="accent1"/>
          <w:sz w:val="40"/>
          <w:szCs w:val="40"/>
        </w:rPr>
      </w:pPr>
      <w:proofErr w:type="spellStart"/>
      <w:r w:rsidRPr="00452064">
        <w:rPr>
          <w:rFonts w:ascii="Baskerville Old Face" w:hAnsi="Baskerville Old Face"/>
          <w:b/>
          <w:color w:val="4F81BD" w:themeColor="accent1"/>
          <w:sz w:val="40"/>
          <w:szCs w:val="40"/>
        </w:rPr>
        <w:t>Exploitation</w:t>
      </w:r>
      <w:proofErr w:type="spellEnd"/>
      <w:r w:rsidRPr="00452064">
        <w:rPr>
          <w:rFonts w:ascii="Baskerville Old Face" w:hAnsi="Baskerville Old Face"/>
          <w:b/>
          <w:color w:val="4F81BD" w:themeColor="accent1"/>
          <w:sz w:val="40"/>
          <w:szCs w:val="40"/>
        </w:rPr>
        <w:t xml:space="preserve"> des </w:t>
      </w:r>
      <w:proofErr w:type="spellStart"/>
      <w:r w:rsidRPr="00452064">
        <w:rPr>
          <w:rFonts w:ascii="Baskerville Old Face" w:hAnsi="Baskerville Old Face"/>
          <w:b/>
          <w:color w:val="4F81BD" w:themeColor="accent1"/>
          <w:sz w:val="40"/>
          <w:szCs w:val="40"/>
        </w:rPr>
        <w:t>compétences</w:t>
      </w:r>
      <w:proofErr w:type="spellEnd"/>
      <w:r w:rsidRPr="00452064">
        <w:rPr>
          <w:rFonts w:ascii="Baskerville Old Face" w:hAnsi="Baskerville Old Face"/>
          <w:b/>
          <w:color w:val="4F81BD" w:themeColor="accent1"/>
          <w:sz w:val="40"/>
          <w:szCs w:val="40"/>
        </w:rPr>
        <w:t xml:space="preserve"> et </w:t>
      </w:r>
      <w:proofErr w:type="spellStart"/>
      <w:r w:rsidRPr="00452064">
        <w:rPr>
          <w:rFonts w:ascii="Baskerville Old Face" w:hAnsi="Baskerville Old Face"/>
          <w:b/>
          <w:color w:val="4F81BD" w:themeColor="accent1"/>
          <w:sz w:val="40"/>
          <w:szCs w:val="40"/>
        </w:rPr>
        <w:t>Valorisation</w:t>
      </w:r>
      <w:proofErr w:type="spellEnd"/>
      <w:r w:rsidRPr="00452064">
        <w:rPr>
          <w:rFonts w:ascii="Baskerville Old Face" w:hAnsi="Baskerville Old Face"/>
          <w:b/>
          <w:color w:val="4F81BD" w:themeColor="accent1"/>
          <w:sz w:val="40"/>
          <w:szCs w:val="40"/>
        </w:rPr>
        <w:t xml:space="preserve"> des </w:t>
      </w:r>
      <w:proofErr w:type="spellStart"/>
      <w:r w:rsidRPr="00452064">
        <w:rPr>
          <w:rFonts w:ascii="Baskerville Old Face" w:hAnsi="Baskerville Old Face"/>
          <w:b/>
          <w:color w:val="4F81BD" w:themeColor="accent1"/>
          <w:sz w:val="40"/>
          <w:szCs w:val="40"/>
        </w:rPr>
        <w:t>acquis</w:t>
      </w:r>
      <w:proofErr w:type="spellEnd"/>
      <w:r w:rsidRPr="00452064">
        <w:rPr>
          <w:rFonts w:ascii="Baskerville Old Face" w:hAnsi="Baskerville Old Face"/>
          <w:b/>
          <w:color w:val="4F81BD" w:themeColor="accent1"/>
          <w:sz w:val="40"/>
          <w:szCs w:val="40"/>
        </w:rPr>
        <w:t xml:space="preserve"> </w:t>
      </w:r>
      <w:proofErr w:type="spellStart"/>
      <w:r w:rsidRPr="00452064">
        <w:rPr>
          <w:rFonts w:ascii="Baskerville Old Face" w:hAnsi="Baskerville Old Face"/>
          <w:b/>
          <w:color w:val="4F81BD" w:themeColor="accent1"/>
          <w:sz w:val="40"/>
          <w:szCs w:val="40"/>
        </w:rPr>
        <w:t>pour</w:t>
      </w:r>
      <w:proofErr w:type="spellEnd"/>
      <w:r w:rsidRPr="00452064">
        <w:rPr>
          <w:rFonts w:ascii="Baskerville Old Face" w:hAnsi="Baskerville Old Face"/>
          <w:b/>
          <w:color w:val="4F81BD" w:themeColor="accent1"/>
          <w:sz w:val="40"/>
          <w:szCs w:val="40"/>
        </w:rPr>
        <w:t xml:space="preserve"> une </w:t>
      </w:r>
      <w:proofErr w:type="spellStart"/>
      <w:r w:rsidRPr="00452064">
        <w:rPr>
          <w:rFonts w:ascii="Baskerville Old Face" w:hAnsi="Baskerville Old Face"/>
          <w:b/>
          <w:color w:val="4F81BD" w:themeColor="accent1"/>
          <w:sz w:val="40"/>
          <w:szCs w:val="40"/>
        </w:rPr>
        <w:t>Meilleure</w:t>
      </w:r>
      <w:proofErr w:type="spellEnd"/>
      <w:r w:rsidRPr="00452064">
        <w:rPr>
          <w:rFonts w:ascii="Baskerville Old Face" w:hAnsi="Baskerville Old Face"/>
          <w:b/>
          <w:color w:val="4F81BD" w:themeColor="accent1"/>
          <w:sz w:val="40"/>
          <w:szCs w:val="40"/>
        </w:rPr>
        <w:t xml:space="preserve"> </w:t>
      </w:r>
      <w:proofErr w:type="spellStart"/>
      <w:r w:rsidRPr="00452064">
        <w:rPr>
          <w:rFonts w:ascii="Baskerville Old Face" w:hAnsi="Baskerville Old Face"/>
          <w:b/>
          <w:color w:val="4F81BD" w:themeColor="accent1"/>
          <w:sz w:val="40"/>
          <w:szCs w:val="40"/>
        </w:rPr>
        <w:t>Insertion</w:t>
      </w:r>
      <w:proofErr w:type="spellEnd"/>
      <w:r w:rsidRPr="00452064">
        <w:rPr>
          <w:rFonts w:ascii="Baskerville Old Face" w:hAnsi="Baskerville Old Face"/>
          <w:b/>
          <w:color w:val="4F81BD" w:themeColor="accent1"/>
          <w:sz w:val="40"/>
          <w:szCs w:val="40"/>
        </w:rPr>
        <w:t xml:space="preserve"> et </w:t>
      </w:r>
      <w:proofErr w:type="spellStart"/>
      <w:r w:rsidRPr="00452064">
        <w:rPr>
          <w:rFonts w:ascii="Baskerville Old Face" w:hAnsi="Baskerville Old Face"/>
          <w:b/>
          <w:color w:val="4F81BD" w:themeColor="accent1"/>
          <w:sz w:val="40"/>
          <w:szCs w:val="40"/>
        </w:rPr>
        <w:t>Visibilité</w:t>
      </w:r>
      <w:proofErr w:type="spellEnd"/>
      <w:r w:rsidRPr="00452064">
        <w:rPr>
          <w:rFonts w:ascii="Baskerville Old Face" w:hAnsi="Baskerville Old Face"/>
          <w:b/>
          <w:color w:val="4F81BD" w:themeColor="accent1"/>
          <w:sz w:val="40"/>
          <w:szCs w:val="40"/>
        </w:rPr>
        <w:t xml:space="preserve"> </w:t>
      </w:r>
      <w:proofErr w:type="spellStart"/>
      <w:r w:rsidRPr="00452064">
        <w:rPr>
          <w:rFonts w:ascii="Baskerville Old Face" w:hAnsi="Baskerville Old Face"/>
          <w:b/>
          <w:color w:val="4F81BD" w:themeColor="accent1"/>
          <w:sz w:val="40"/>
          <w:szCs w:val="40"/>
        </w:rPr>
        <w:t>professionnelles</w:t>
      </w:r>
      <w:proofErr w:type="spellEnd"/>
      <w:r w:rsidRPr="00452064">
        <w:rPr>
          <w:rFonts w:ascii="Baskerville Old Face" w:hAnsi="Baskerville Old Face"/>
          <w:b/>
          <w:color w:val="4F81BD" w:themeColor="accent1"/>
          <w:sz w:val="40"/>
          <w:szCs w:val="40"/>
        </w:rPr>
        <w:t xml:space="preserve"> (E-VAL)</w:t>
      </w:r>
    </w:p>
    <w:p w14:paraId="5DAC6011" w14:textId="77777777" w:rsidR="00890537" w:rsidRPr="00CF7E6D" w:rsidRDefault="00890537" w:rsidP="00890537">
      <w:pPr>
        <w:tabs>
          <w:tab w:val="left" w:pos="11167"/>
        </w:tabs>
        <w:spacing w:before="60" w:after="120" w:line="240" w:lineRule="auto"/>
        <w:contextualSpacing/>
        <w:rPr>
          <w:rFonts w:ascii="ITC New Baskerville Std" w:eastAsia="Cambria" w:hAnsi="ITC New Baskerville Std" w:cs="Times New Roman"/>
          <w:bCs/>
          <w:sz w:val="24"/>
          <w:szCs w:val="24"/>
          <w:lang w:val="fr-FR"/>
        </w:rPr>
      </w:pPr>
    </w:p>
    <w:p w14:paraId="38EE47AA" w14:textId="5D9178D8" w:rsidR="00890537" w:rsidRPr="00CF7E6D" w:rsidRDefault="00890537" w:rsidP="00890537">
      <w:pPr>
        <w:jc w:val="center"/>
        <w:rPr>
          <w:rFonts w:ascii="ITC New Baskerville Std" w:eastAsia="Cambria" w:hAnsi="ITC New Baskerville Std" w:cs="Times New Roman"/>
          <w:bCs/>
          <w:sz w:val="24"/>
          <w:szCs w:val="24"/>
          <w:lang w:val="fr-FR"/>
        </w:rPr>
      </w:pPr>
      <w:r w:rsidRPr="00CF7E6D">
        <w:rPr>
          <w:rFonts w:ascii="ITC New Baskerville Std" w:eastAsia="Cambria" w:hAnsi="ITC New Baskerville Std" w:cs="Times New Roman"/>
          <w:bCs/>
          <w:sz w:val="24"/>
          <w:szCs w:val="24"/>
          <w:lang w:val="fr-FR"/>
        </w:rPr>
        <w:t xml:space="preserve">Nous avons reçu un total de 17 sondages (18 participants) concernant la présence des participants à la formation tenue à l’Université de </w:t>
      </w:r>
      <w:proofErr w:type="spellStart"/>
      <w:r w:rsidRPr="00CF7E6D">
        <w:rPr>
          <w:rFonts w:ascii="ITC New Baskerville Std" w:eastAsia="Cambria" w:hAnsi="ITC New Baskerville Std" w:cs="Times New Roman"/>
          <w:bCs/>
          <w:sz w:val="24"/>
          <w:szCs w:val="24"/>
          <w:lang w:val="fr-FR"/>
        </w:rPr>
        <w:t>Cádiz</w:t>
      </w:r>
      <w:proofErr w:type="spellEnd"/>
      <w:r w:rsidRPr="00CF7E6D">
        <w:rPr>
          <w:rFonts w:ascii="ITC New Baskerville Std" w:eastAsia="Cambria" w:hAnsi="ITC New Baskerville Std" w:cs="Times New Roman"/>
          <w:bCs/>
          <w:sz w:val="24"/>
          <w:szCs w:val="24"/>
          <w:lang w:val="fr-FR"/>
        </w:rPr>
        <w:t xml:space="preserve"> (Espagne) au mois de Juillet 2018. </w:t>
      </w:r>
      <w:r w:rsidR="00CF7E6D">
        <w:rPr>
          <w:rFonts w:ascii="ITC New Baskerville Std" w:eastAsia="Cambria" w:hAnsi="ITC New Baskerville Std" w:cs="Times New Roman"/>
          <w:bCs/>
          <w:sz w:val="24"/>
          <w:szCs w:val="24"/>
          <w:lang w:val="fr-FR"/>
        </w:rPr>
        <w:t>Le contenu et ré</w:t>
      </w:r>
      <w:r w:rsidRPr="00CF7E6D">
        <w:rPr>
          <w:rFonts w:ascii="ITC New Baskerville Std" w:eastAsia="Cambria" w:hAnsi="ITC New Baskerville Std" w:cs="Times New Roman"/>
          <w:bCs/>
          <w:sz w:val="24"/>
          <w:szCs w:val="24"/>
          <w:lang w:val="fr-FR"/>
        </w:rPr>
        <w:t>sultats des enquêtes sont les suivantes:</w:t>
      </w:r>
    </w:p>
    <w:p w14:paraId="28401648" w14:textId="77777777" w:rsidR="00890537" w:rsidRPr="00890537" w:rsidRDefault="00890537" w:rsidP="00890537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sz w:val="24"/>
          <w:szCs w:val="24"/>
          <w:lang w:val="en-GB"/>
        </w:rPr>
      </w:pPr>
    </w:p>
    <w:p w14:paraId="1910D072" w14:textId="51386711" w:rsidR="00890537" w:rsidRPr="00890537" w:rsidRDefault="00890537" w:rsidP="00890537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  <w:r w:rsidRPr="00890537"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  <w:t>We have received a total of 17 surveys (18 participants) regarding the attendance of the participants in the training hold at the University of Cádiz (Spain) during the month of July 2018</w:t>
      </w:r>
      <w:r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  <w:t xml:space="preserve">. </w:t>
      </w:r>
      <w:r w:rsidRPr="00890537"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  <w:t>The content and results of the surveys are as follows:</w:t>
      </w:r>
    </w:p>
    <w:p w14:paraId="08FD6D84" w14:textId="77777777" w:rsidR="00890537" w:rsidRDefault="00890537" w:rsidP="00890537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47629E24" w14:textId="531827B2" w:rsidR="00890537" w:rsidRDefault="00890537" w:rsidP="00890537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60B7B53F" w14:textId="02B12D13" w:rsidR="00B92A8E" w:rsidRDefault="00B92A8E" w:rsidP="00890537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621AD6B1" w14:textId="3AAB2543" w:rsidR="00B92A8E" w:rsidRDefault="00B92A8E" w:rsidP="00890537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52C14777" w14:textId="5BDF8F0C" w:rsidR="00B92A8E" w:rsidRDefault="00B92A8E" w:rsidP="00890537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2A7FB200" w14:textId="7FDC8064" w:rsidR="00B92A8E" w:rsidRDefault="00B92A8E" w:rsidP="00890537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493666BA" w14:textId="470FC4B6" w:rsidR="00B92A8E" w:rsidRDefault="00B92A8E" w:rsidP="00890537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42FA5D79" w14:textId="19E0BF41" w:rsidR="00B92A8E" w:rsidRDefault="00B92A8E" w:rsidP="00890537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5E15E15A" w14:textId="08731124" w:rsidR="00B92A8E" w:rsidRDefault="00B92A8E" w:rsidP="00890537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41654494" w14:textId="6504CBF0" w:rsidR="00B92A8E" w:rsidRDefault="00B92A8E" w:rsidP="00890537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04109ECB" w14:textId="0CA874BE" w:rsidR="00B92A8E" w:rsidRDefault="00B92A8E" w:rsidP="00890537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359349D5" w14:textId="6E843BAE" w:rsidR="00B92A8E" w:rsidRDefault="00B92A8E" w:rsidP="00890537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61F2711A" w14:textId="2CE9EC0E" w:rsidR="00B92A8E" w:rsidRDefault="00B92A8E" w:rsidP="00890537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2511A75C" w14:textId="314E38D5" w:rsidR="00B92A8E" w:rsidRDefault="00B92A8E" w:rsidP="00890537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20E71700" w14:textId="5C6A29C0" w:rsidR="00B92A8E" w:rsidRDefault="00B92A8E" w:rsidP="00890537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6FD080EA" w14:textId="2CEE8CDE" w:rsidR="00B92A8E" w:rsidRDefault="00B92A8E" w:rsidP="00890537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569EDDDD" w14:textId="27B2507C" w:rsidR="00B92A8E" w:rsidRDefault="00B92A8E" w:rsidP="00890537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7EC67FC8" w14:textId="77777777" w:rsidR="00B92A8E" w:rsidRDefault="00B92A8E" w:rsidP="00890537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1FADDD8C" w14:textId="77777777" w:rsidR="00890537" w:rsidRPr="006316E3" w:rsidRDefault="00890537" w:rsidP="000616DC">
      <w:pPr>
        <w:tabs>
          <w:tab w:val="left" w:pos="11167"/>
        </w:tabs>
        <w:spacing w:before="60" w:after="120" w:line="240" w:lineRule="auto"/>
        <w:contextualSpacing/>
        <w:jc w:val="center"/>
        <w:rPr>
          <w:rFonts w:eastAsia="Cambria" w:cs="Times New Roman"/>
          <w:color w:val="17365D" w:themeColor="text2" w:themeShade="BF"/>
          <w:sz w:val="24"/>
          <w:szCs w:val="24"/>
          <w:lang w:val="en-US"/>
        </w:rPr>
      </w:pPr>
    </w:p>
    <w:p w14:paraId="64C804A4" w14:textId="4EEB5F51" w:rsidR="001E596D" w:rsidRPr="00F06284" w:rsidRDefault="001E596D" w:rsidP="001E596D">
      <w:pPr>
        <w:pStyle w:val="Prrafodelista"/>
        <w:ind w:left="1416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Participants en F</w:t>
      </w:r>
      <w:r w:rsidRPr="00F06284">
        <w:rPr>
          <w:sz w:val="28"/>
          <w:szCs w:val="28"/>
          <w:lang w:val="fr-FR"/>
        </w:rPr>
        <w:t>ormation</w:t>
      </w:r>
      <w:r w:rsidR="008A68E7">
        <w:rPr>
          <w:sz w:val="28"/>
          <w:szCs w:val="28"/>
          <w:lang w:val="fr-FR"/>
        </w:rPr>
        <w:t xml:space="preserve"> / Train</w:t>
      </w:r>
      <w:r>
        <w:rPr>
          <w:sz w:val="28"/>
          <w:szCs w:val="28"/>
          <w:lang w:val="fr-FR"/>
        </w:rPr>
        <w:t>ing Participant</w:t>
      </w:r>
      <w:r w:rsidR="008A68E7">
        <w:rPr>
          <w:sz w:val="28"/>
          <w:szCs w:val="28"/>
          <w:lang w:val="fr-FR"/>
        </w:rPr>
        <w:t>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516"/>
        <w:gridCol w:w="2977"/>
      </w:tblGrid>
      <w:tr w:rsidR="00AF1181" w:rsidRPr="00693DAA" w14:paraId="7E70958D" w14:textId="77777777" w:rsidTr="00E52E7E">
        <w:tc>
          <w:tcPr>
            <w:tcW w:w="6516" w:type="dxa"/>
            <w:vMerge w:val="restart"/>
          </w:tcPr>
          <w:p w14:paraId="185A8D4D" w14:textId="77777777" w:rsidR="00AF1181" w:rsidRPr="00693DAA" w:rsidRDefault="00AF1181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</w:pPr>
            <w:r w:rsidRPr="00693DAA"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  <w:t>Université de Cadiz (UCA)</w:t>
            </w:r>
          </w:p>
          <w:p w14:paraId="35CF34B8" w14:textId="57EF74A4" w:rsidR="002B5486" w:rsidRPr="00693DAA" w:rsidRDefault="002B5486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977" w:type="dxa"/>
          </w:tcPr>
          <w:p w14:paraId="692653FA" w14:textId="79A38B5F" w:rsidR="00AF1181" w:rsidRPr="00693DAA" w:rsidRDefault="00AF1181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>Jose SANCHEZ</w:t>
            </w:r>
          </w:p>
        </w:tc>
      </w:tr>
      <w:tr w:rsidR="00AF1181" w:rsidRPr="00693DAA" w14:paraId="6F62A9F9" w14:textId="77777777" w:rsidTr="00E52E7E">
        <w:tc>
          <w:tcPr>
            <w:tcW w:w="6516" w:type="dxa"/>
            <w:vMerge/>
          </w:tcPr>
          <w:p w14:paraId="5EEB488C" w14:textId="77777777" w:rsidR="00AF1181" w:rsidRPr="00693DAA" w:rsidRDefault="00AF1181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977" w:type="dxa"/>
          </w:tcPr>
          <w:p w14:paraId="034B0099" w14:textId="1226A2C4" w:rsidR="00AF1181" w:rsidRPr="00693DAA" w:rsidRDefault="00AF1181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proofErr w:type="spellStart"/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>Cesar</w:t>
            </w:r>
            <w:proofErr w:type="spellEnd"/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 SERRANO</w:t>
            </w:r>
          </w:p>
        </w:tc>
      </w:tr>
      <w:tr w:rsidR="00AF1181" w:rsidRPr="00693DAA" w14:paraId="5C1A7AAD" w14:textId="77777777" w:rsidTr="00E52E7E">
        <w:tc>
          <w:tcPr>
            <w:tcW w:w="6516" w:type="dxa"/>
            <w:vMerge/>
          </w:tcPr>
          <w:p w14:paraId="40264C77" w14:textId="77777777" w:rsidR="00AF1181" w:rsidRPr="00693DAA" w:rsidRDefault="00AF1181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977" w:type="dxa"/>
          </w:tcPr>
          <w:p w14:paraId="18505004" w14:textId="48670399" w:rsidR="00AF1181" w:rsidRPr="00693DAA" w:rsidRDefault="00AF1181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Maria Dolores Gomez </w:t>
            </w:r>
            <w:proofErr w:type="spellStart"/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>Dominguez</w:t>
            </w:r>
            <w:proofErr w:type="spellEnd"/>
          </w:p>
        </w:tc>
      </w:tr>
      <w:tr w:rsidR="00AF1181" w:rsidRPr="00693DAA" w14:paraId="18CD5CE6" w14:textId="77777777" w:rsidTr="00E52E7E">
        <w:tc>
          <w:tcPr>
            <w:tcW w:w="6516" w:type="dxa"/>
            <w:vMerge w:val="restart"/>
          </w:tcPr>
          <w:p w14:paraId="7EE114C9" w14:textId="16F39BFF" w:rsidR="00AF1181" w:rsidRPr="00693DAA" w:rsidRDefault="00AF1181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</w:pPr>
            <w:r w:rsidRPr="00693DAA"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  <w:t xml:space="preserve">Université Abdelmalek </w:t>
            </w:r>
            <w:proofErr w:type="spellStart"/>
            <w:r w:rsidRPr="00693DAA"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  <w:t>Essaâdi</w:t>
            </w:r>
            <w:proofErr w:type="spellEnd"/>
            <w:r w:rsidRPr="00693DAA"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  <w:t xml:space="preserve"> (UAE)</w:t>
            </w:r>
          </w:p>
        </w:tc>
        <w:tc>
          <w:tcPr>
            <w:tcW w:w="2977" w:type="dxa"/>
          </w:tcPr>
          <w:p w14:paraId="1BE77056" w14:textId="37596D65" w:rsidR="00AF1181" w:rsidRPr="00693DAA" w:rsidRDefault="00AF1181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>Mohamed Yassin CHKOURI</w:t>
            </w:r>
          </w:p>
        </w:tc>
      </w:tr>
      <w:tr w:rsidR="00AF1181" w:rsidRPr="00693DAA" w14:paraId="6B541936" w14:textId="77777777" w:rsidTr="00E52E7E">
        <w:tc>
          <w:tcPr>
            <w:tcW w:w="6516" w:type="dxa"/>
            <w:vMerge/>
          </w:tcPr>
          <w:p w14:paraId="1971AC3D" w14:textId="77777777" w:rsidR="00AF1181" w:rsidRPr="00693DAA" w:rsidRDefault="00AF1181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977" w:type="dxa"/>
          </w:tcPr>
          <w:p w14:paraId="38E95AFB" w14:textId="4F60A5A9" w:rsidR="00AF1181" w:rsidRPr="00693DAA" w:rsidRDefault="00AF1181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Mohamed l'Bachir El </w:t>
            </w:r>
            <w:proofErr w:type="spellStart"/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>Kbiach</w:t>
            </w:r>
            <w:proofErr w:type="spellEnd"/>
          </w:p>
        </w:tc>
      </w:tr>
      <w:tr w:rsidR="00AF1181" w:rsidRPr="00693DAA" w14:paraId="0EED7DCF" w14:textId="77777777" w:rsidTr="00E52E7E">
        <w:tc>
          <w:tcPr>
            <w:tcW w:w="6516" w:type="dxa"/>
            <w:vMerge/>
          </w:tcPr>
          <w:p w14:paraId="14581824" w14:textId="77777777" w:rsidR="00AF1181" w:rsidRPr="00693DAA" w:rsidRDefault="00AF1181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977" w:type="dxa"/>
          </w:tcPr>
          <w:p w14:paraId="12A2E9BC" w14:textId="0D0C1FCA" w:rsidR="00AF1181" w:rsidRPr="00693DAA" w:rsidRDefault="00AF1181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proofErr w:type="spellStart"/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>Abderrahim</w:t>
            </w:r>
            <w:proofErr w:type="spellEnd"/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>Tahiri</w:t>
            </w:r>
            <w:proofErr w:type="spellEnd"/>
          </w:p>
        </w:tc>
      </w:tr>
      <w:tr w:rsidR="00AF1181" w:rsidRPr="00693DAA" w14:paraId="3504609C" w14:textId="77777777" w:rsidTr="00E52E7E">
        <w:tc>
          <w:tcPr>
            <w:tcW w:w="6516" w:type="dxa"/>
            <w:vMerge/>
          </w:tcPr>
          <w:p w14:paraId="48001DA1" w14:textId="77777777" w:rsidR="00AF1181" w:rsidRPr="00693DAA" w:rsidRDefault="00AF1181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977" w:type="dxa"/>
          </w:tcPr>
          <w:p w14:paraId="477D8281" w14:textId="165EA2C5" w:rsidR="00AF1181" w:rsidRPr="00693DAA" w:rsidRDefault="00AF1181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>Yacine EL YOUNOUSSI</w:t>
            </w:r>
          </w:p>
        </w:tc>
      </w:tr>
      <w:tr w:rsidR="00AF1181" w:rsidRPr="00693DAA" w14:paraId="293A1138" w14:textId="77777777" w:rsidTr="00E52E7E">
        <w:tc>
          <w:tcPr>
            <w:tcW w:w="6516" w:type="dxa"/>
            <w:vMerge/>
          </w:tcPr>
          <w:p w14:paraId="03FB2109" w14:textId="77777777" w:rsidR="00AF1181" w:rsidRPr="00693DAA" w:rsidRDefault="00AF1181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977" w:type="dxa"/>
          </w:tcPr>
          <w:p w14:paraId="542EFA02" w14:textId="4797172A" w:rsidR="00AF1181" w:rsidRPr="00693DAA" w:rsidRDefault="00AF1181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proofErr w:type="spellStart"/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>Jaber</w:t>
            </w:r>
            <w:proofErr w:type="spellEnd"/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 EL BOUHDIDI</w:t>
            </w:r>
          </w:p>
        </w:tc>
      </w:tr>
      <w:tr w:rsidR="00AF1181" w:rsidRPr="00693DAA" w14:paraId="57167124" w14:textId="77777777" w:rsidTr="00E52E7E">
        <w:tc>
          <w:tcPr>
            <w:tcW w:w="6516" w:type="dxa"/>
          </w:tcPr>
          <w:p w14:paraId="33B359CD" w14:textId="3B101D40" w:rsidR="00AF1181" w:rsidRPr="00693DAA" w:rsidRDefault="00AF1181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</w:pPr>
            <w:r w:rsidRPr="00693DAA"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  <w:t xml:space="preserve">Université Ibn </w:t>
            </w:r>
            <w:proofErr w:type="spellStart"/>
            <w:r w:rsidRPr="00693DAA"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  <w:t>Zohr</w:t>
            </w:r>
            <w:proofErr w:type="spellEnd"/>
            <w:r w:rsidRPr="00693DAA"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  <w:t xml:space="preserve"> (UIZ)</w:t>
            </w:r>
          </w:p>
        </w:tc>
        <w:tc>
          <w:tcPr>
            <w:tcW w:w="2977" w:type="dxa"/>
          </w:tcPr>
          <w:p w14:paraId="0288D9C1" w14:textId="61FB6352" w:rsidR="00AF1181" w:rsidRPr="00693DAA" w:rsidRDefault="00AF1181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>TATANE Khalid</w:t>
            </w:r>
          </w:p>
        </w:tc>
      </w:tr>
      <w:tr w:rsidR="002C1157" w:rsidRPr="00693DAA" w14:paraId="62AD286F" w14:textId="77777777" w:rsidTr="00E52E7E">
        <w:tc>
          <w:tcPr>
            <w:tcW w:w="6516" w:type="dxa"/>
            <w:vMerge w:val="restart"/>
          </w:tcPr>
          <w:p w14:paraId="5CF99C53" w14:textId="590EFF0C" w:rsidR="002C1157" w:rsidRPr="00693DAA" w:rsidRDefault="002C1157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</w:pPr>
            <w:r w:rsidRPr="00693DAA"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  <w:t>Université Sidi Mohammed Ben Abdellah (USMBA)</w:t>
            </w:r>
          </w:p>
        </w:tc>
        <w:tc>
          <w:tcPr>
            <w:tcW w:w="2977" w:type="dxa"/>
          </w:tcPr>
          <w:p w14:paraId="6EEF0559" w14:textId="419A3FE7" w:rsidR="002C1157" w:rsidRPr="00693DAA" w:rsidRDefault="002C1157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>Ismail Berrada</w:t>
            </w:r>
          </w:p>
        </w:tc>
      </w:tr>
      <w:tr w:rsidR="002C1157" w:rsidRPr="00693DAA" w14:paraId="6FAB8E42" w14:textId="77777777" w:rsidTr="00E52E7E">
        <w:tc>
          <w:tcPr>
            <w:tcW w:w="6516" w:type="dxa"/>
            <w:vMerge/>
          </w:tcPr>
          <w:p w14:paraId="74CAB66C" w14:textId="77777777" w:rsidR="002C1157" w:rsidRPr="00693DAA" w:rsidRDefault="002C1157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977" w:type="dxa"/>
          </w:tcPr>
          <w:p w14:paraId="1FC55070" w14:textId="7B37A0FD" w:rsidR="002C1157" w:rsidRPr="00693DAA" w:rsidRDefault="002C1157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>MAJDA Aïcha</w:t>
            </w:r>
          </w:p>
        </w:tc>
      </w:tr>
      <w:tr w:rsidR="002C1157" w:rsidRPr="00693DAA" w14:paraId="45F0EED5" w14:textId="77777777" w:rsidTr="00E52E7E">
        <w:tc>
          <w:tcPr>
            <w:tcW w:w="6516" w:type="dxa"/>
            <w:vMerge/>
          </w:tcPr>
          <w:p w14:paraId="40B5B983" w14:textId="77777777" w:rsidR="002C1157" w:rsidRPr="00693DAA" w:rsidRDefault="002C1157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977" w:type="dxa"/>
          </w:tcPr>
          <w:p w14:paraId="169AA677" w14:textId="2028144E" w:rsidR="002C1157" w:rsidRPr="00693DAA" w:rsidRDefault="002C1157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>MAHRAZ Mohammed Adnane</w:t>
            </w:r>
          </w:p>
        </w:tc>
      </w:tr>
      <w:tr w:rsidR="002C1157" w:rsidRPr="00693DAA" w14:paraId="1205483A" w14:textId="77777777" w:rsidTr="00E52E7E">
        <w:tc>
          <w:tcPr>
            <w:tcW w:w="6516" w:type="dxa"/>
            <w:vMerge w:val="restart"/>
          </w:tcPr>
          <w:p w14:paraId="03F31865" w14:textId="148B79AD" w:rsidR="002C1157" w:rsidRPr="00693DAA" w:rsidRDefault="002C1157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</w:pPr>
            <w:r w:rsidRPr="00693DAA"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  <w:t xml:space="preserve">Université Ibn </w:t>
            </w:r>
            <w:proofErr w:type="spellStart"/>
            <w:r w:rsidRPr="00693DAA"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  <w:t>Tofail</w:t>
            </w:r>
            <w:proofErr w:type="spellEnd"/>
            <w:r w:rsidRPr="00693DAA"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  <w:t xml:space="preserve"> (UIT)</w:t>
            </w:r>
          </w:p>
        </w:tc>
        <w:tc>
          <w:tcPr>
            <w:tcW w:w="2977" w:type="dxa"/>
          </w:tcPr>
          <w:p w14:paraId="1FFB980F" w14:textId="55747C64" w:rsidR="002C1157" w:rsidRPr="00693DAA" w:rsidRDefault="002C1157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proofErr w:type="spellStart"/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>Oumaima</w:t>
            </w:r>
            <w:proofErr w:type="spellEnd"/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 CHOUKAI</w:t>
            </w:r>
          </w:p>
        </w:tc>
      </w:tr>
      <w:tr w:rsidR="002C1157" w:rsidRPr="00693DAA" w14:paraId="356F90C2" w14:textId="77777777" w:rsidTr="00E52E7E">
        <w:tc>
          <w:tcPr>
            <w:tcW w:w="6516" w:type="dxa"/>
            <w:vMerge/>
          </w:tcPr>
          <w:p w14:paraId="2593F6A0" w14:textId="77777777" w:rsidR="002C1157" w:rsidRPr="00693DAA" w:rsidRDefault="002C1157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977" w:type="dxa"/>
          </w:tcPr>
          <w:p w14:paraId="386929A6" w14:textId="07ACD79D" w:rsidR="002C1157" w:rsidRPr="00693DAA" w:rsidRDefault="002C1157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proofErr w:type="spellStart"/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>Omayma</w:t>
            </w:r>
            <w:proofErr w:type="spellEnd"/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 AMEZIAN</w:t>
            </w:r>
          </w:p>
        </w:tc>
      </w:tr>
      <w:tr w:rsidR="002C1157" w:rsidRPr="00693DAA" w14:paraId="494093B4" w14:textId="77777777" w:rsidTr="00E52E7E">
        <w:tc>
          <w:tcPr>
            <w:tcW w:w="6516" w:type="dxa"/>
            <w:vMerge/>
          </w:tcPr>
          <w:p w14:paraId="42291A0B" w14:textId="77777777" w:rsidR="002C1157" w:rsidRPr="00693DAA" w:rsidRDefault="002C1157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977" w:type="dxa"/>
          </w:tcPr>
          <w:p w14:paraId="3DD90278" w14:textId="0CD8622D" w:rsidR="002C1157" w:rsidRPr="00693DAA" w:rsidRDefault="002C1157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Asmaa El </w:t>
            </w:r>
            <w:proofErr w:type="spellStart"/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>Yazghi</w:t>
            </w:r>
            <w:proofErr w:type="spellEnd"/>
          </w:p>
        </w:tc>
      </w:tr>
      <w:tr w:rsidR="00AF1181" w:rsidRPr="00693DAA" w14:paraId="17232E33" w14:textId="77777777" w:rsidTr="00E52E7E">
        <w:tc>
          <w:tcPr>
            <w:tcW w:w="6516" w:type="dxa"/>
          </w:tcPr>
          <w:p w14:paraId="41134914" w14:textId="371DC7A5" w:rsidR="00AF1181" w:rsidRPr="00693DAA" w:rsidRDefault="002C1157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</w:pPr>
            <w:r w:rsidRPr="00693DAA"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  <w:t>Université Internationale de Rabat (UIR)</w:t>
            </w:r>
          </w:p>
        </w:tc>
        <w:tc>
          <w:tcPr>
            <w:tcW w:w="2977" w:type="dxa"/>
          </w:tcPr>
          <w:p w14:paraId="1BE7653A" w14:textId="6E81C887" w:rsidR="00AF1181" w:rsidRPr="00693DAA" w:rsidRDefault="002C1157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proofErr w:type="spellStart"/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>Radouane</w:t>
            </w:r>
            <w:proofErr w:type="spellEnd"/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>Ouladsine</w:t>
            </w:r>
            <w:proofErr w:type="spellEnd"/>
          </w:p>
        </w:tc>
      </w:tr>
      <w:tr w:rsidR="00AF1181" w:rsidRPr="00693DAA" w14:paraId="39532DD5" w14:textId="77777777" w:rsidTr="00E52E7E">
        <w:tc>
          <w:tcPr>
            <w:tcW w:w="6516" w:type="dxa"/>
          </w:tcPr>
          <w:p w14:paraId="581DFD7C" w14:textId="3B9D5AA0" w:rsidR="00AF1181" w:rsidRPr="00693DAA" w:rsidRDefault="002C1157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</w:pPr>
            <w:r w:rsidRPr="00693DAA"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  <w:t>Agence Nationale de la Promotion de l’Emploi et des Compétences (ANAPEC)</w:t>
            </w:r>
          </w:p>
        </w:tc>
        <w:tc>
          <w:tcPr>
            <w:tcW w:w="2977" w:type="dxa"/>
          </w:tcPr>
          <w:p w14:paraId="11926C58" w14:textId="2EC41A4F" w:rsidR="00AF1181" w:rsidRPr="00693DAA" w:rsidRDefault="002C1157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El Mehdi </w:t>
            </w:r>
            <w:proofErr w:type="spellStart"/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>Wahman</w:t>
            </w:r>
            <w:proofErr w:type="spellEnd"/>
          </w:p>
        </w:tc>
      </w:tr>
      <w:tr w:rsidR="00AF1181" w:rsidRPr="00693DAA" w14:paraId="1A6F81AD" w14:textId="77777777" w:rsidTr="00E52E7E">
        <w:tc>
          <w:tcPr>
            <w:tcW w:w="6516" w:type="dxa"/>
          </w:tcPr>
          <w:p w14:paraId="65044DD6" w14:textId="216202D8" w:rsidR="00AF1181" w:rsidRPr="00693DAA" w:rsidRDefault="002C1157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</w:pPr>
            <w:r w:rsidRPr="00693DAA">
              <w:rPr>
                <w:rFonts w:eastAsia="Cambria" w:cs="Times New Roman"/>
                <w:b/>
                <w:bCs/>
                <w:sz w:val="20"/>
                <w:szCs w:val="20"/>
                <w:lang w:val="fr-FR"/>
              </w:rPr>
              <w:t>Association des Femmes Chefs d’Entreprises du Maroc (AFEM)</w:t>
            </w:r>
          </w:p>
        </w:tc>
        <w:tc>
          <w:tcPr>
            <w:tcW w:w="2977" w:type="dxa"/>
          </w:tcPr>
          <w:p w14:paraId="712B0519" w14:textId="27D0E70F" w:rsidR="00AF1181" w:rsidRPr="00693DAA" w:rsidRDefault="002C1157" w:rsidP="00693DAA">
            <w:pPr>
              <w:tabs>
                <w:tab w:val="left" w:pos="11167"/>
              </w:tabs>
              <w:spacing w:before="60" w:after="120"/>
              <w:contextualSpacing/>
              <w:jc w:val="center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proofErr w:type="spellStart"/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>Ihssane</w:t>
            </w:r>
            <w:proofErr w:type="spellEnd"/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93DAA">
              <w:rPr>
                <w:rFonts w:eastAsia="Cambria" w:cs="Times New Roman"/>
                <w:bCs/>
                <w:sz w:val="20"/>
                <w:szCs w:val="20"/>
                <w:lang w:val="fr-FR"/>
              </w:rPr>
              <w:t>Azami</w:t>
            </w:r>
            <w:proofErr w:type="spellEnd"/>
          </w:p>
        </w:tc>
      </w:tr>
    </w:tbl>
    <w:p w14:paraId="17270C47" w14:textId="77777777" w:rsidR="001E596D" w:rsidRDefault="001E596D" w:rsidP="00CF7E6D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bCs/>
          <w:sz w:val="20"/>
          <w:szCs w:val="20"/>
          <w:lang w:val="en-US"/>
        </w:rPr>
      </w:pPr>
    </w:p>
    <w:p w14:paraId="5610771D" w14:textId="2495E401" w:rsidR="00D61EF8" w:rsidRPr="00071E09" w:rsidRDefault="00CF7E6D" w:rsidP="001E596D">
      <w:pPr>
        <w:tabs>
          <w:tab w:val="left" w:pos="11167"/>
        </w:tabs>
        <w:spacing w:before="60" w:after="120" w:line="240" w:lineRule="auto"/>
        <w:ind w:left="1416"/>
        <w:contextualSpacing/>
        <w:jc w:val="both"/>
        <w:rPr>
          <w:rFonts w:eastAsia="Cambria" w:cs="Times New Roman"/>
          <w:b/>
          <w:sz w:val="24"/>
          <w:szCs w:val="24"/>
          <w:lang w:val="fr-FR"/>
        </w:rPr>
      </w:pPr>
      <w:r>
        <w:rPr>
          <w:rFonts w:eastAsia="Cambria" w:cs="Times New Roman"/>
          <w:b/>
          <w:sz w:val="24"/>
          <w:szCs w:val="24"/>
          <w:lang w:val="fr-FR"/>
        </w:rPr>
        <w:t>Information géné</w:t>
      </w:r>
      <w:r w:rsidR="002C1157" w:rsidRPr="00071E09">
        <w:rPr>
          <w:rFonts w:eastAsia="Cambria" w:cs="Times New Roman"/>
          <w:b/>
          <w:sz w:val="24"/>
          <w:szCs w:val="24"/>
          <w:lang w:val="fr-FR"/>
        </w:rPr>
        <w:t>rale</w:t>
      </w:r>
      <w:r w:rsidR="00F934AB" w:rsidRPr="00071E09">
        <w:rPr>
          <w:rFonts w:eastAsia="Cambria" w:cs="Times New Roman"/>
          <w:b/>
          <w:sz w:val="24"/>
          <w:szCs w:val="24"/>
          <w:lang w:val="fr-FR"/>
        </w:rPr>
        <w:t xml:space="preserve"> des répondants</w:t>
      </w:r>
      <w:r w:rsidR="001E596D" w:rsidRPr="00071E09">
        <w:rPr>
          <w:rFonts w:eastAsia="Cambria" w:cs="Times New Roman"/>
          <w:b/>
          <w:sz w:val="24"/>
          <w:szCs w:val="24"/>
          <w:lang w:val="fr-FR"/>
        </w:rPr>
        <w:t xml:space="preserve"> / </w:t>
      </w:r>
      <w:r w:rsidR="002C1157" w:rsidRPr="00071E09">
        <w:rPr>
          <w:rFonts w:eastAsia="Cambria" w:cs="Times New Roman"/>
          <w:b/>
          <w:sz w:val="24"/>
          <w:szCs w:val="24"/>
          <w:lang w:val="fr-FR"/>
        </w:rPr>
        <w:t>General information</w:t>
      </w:r>
      <w:r w:rsidR="00F934AB" w:rsidRPr="00071E09">
        <w:rPr>
          <w:rFonts w:eastAsia="Cambria" w:cs="Times New Roman"/>
          <w:b/>
          <w:sz w:val="24"/>
          <w:szCs w:val="24"/>
          <w:lang w:val="fr-FR"/>
        </w:rPr>
        <w:t xml:space="preserve"> of </w:t>
      </w:r>
      <w:proofErr w:type="spellStart"/>
      <w:r w:rsidR="00F934AB" w:rsidRPr="00071E09">
        <w:rPr>
          <w:rFonts w:eastAsia="Cambria" w:cs="Times New Roman"/>
          <w:b/>
          <w:sz w:val="24"/>
          <w:szCs w:val="24"/>
          <w:lang w:val="fr-FR"/>
        </w:rPr>
        <w:t>respondents</w:t>
      </w:r>
      <w:proofErr w:type="spellEnd"/>
    </w:p>
    <w:p w14:paraId="2BC60C0B" w14:textId="77777777" w:rsidR="00071E09" w:rsidRDefault="00071E09" w:rsidP="00170CAC">
      <w:pPr>
        <w:pStyle w:val="Prrafodelista"/>
        <w:tabs>
          <w:tab w:val="left" w:pos="11167"/>
        </w:tabs>
        <w:spacing w:before="60" w:after="120" w:line="240" w:lineRule="auto"/>
        <w:ind w:left="0"/>
        <w:jc w:val="both"/>
        <w:rPr>
          <w:rFonts w:eastAsia="Cambria" w:cs="Times New Roman"/>
          <w:bCs/>
          <w:sz w:val="24"/>
          <w:szCs w:val="24"/>
          <w:lang w:val="fr-FR"/>
        </w:rPr>
      </w:pPr>
    </w:p>
    <w:p w14:paraId="7813CCC1" w14:textId="6D98EF33" w:rsidR="00170CAC" w:rsidRPr="00CF7E6D" w:rsidRDefault="00071E09" w:rsidP="00170CAC">
      <w:pPr>
        <w:pStyle w:val="Prrafodelista"/>
        <w:tabs>
          <w:tab w:val="left" w:pos="11167"/>
        </w:tabs>
        <w:spacing w:before="60" w:after="120" w:line="240" w:lineRule="auto"/>
        <w:ind w:left="0"/>
        <w:jc w:val="both"/>
        <w:rPr>
          <w:rFonts w:eastAsia="Cambria" w:cs="Times New Roman"/>
          <w:bCs/>
          <w:sz w:val="24"/>
          <w:szCs w:val="24"/>
          <w:lang w:val="fr-FR"/>
        </w:rPr>
      </w:pPr>
      <w:r w:rsidRPr="00CF7E6D">
        <w:rPr>
          <w:rFonts w:eastAsia="Cambria" w:cs="Times New Roman"/>
          <w:bCs/>
          <w:sz w:val="24"/>
          <w:szCs w:val="24"/>
          <w:lang w:val="fr-FR"/>
        </w:rPr>
        <w:t xml:space="preserve">Il faut noter </w:t>
      </w:r>
      <w:proofErr w:type="gramStart"/>
      <w:r w:rsidRPr="00CF7E6D">
        <w:rPr>
          <w:rFonts w:eastAsia="Cambria" w:cs="Times New Roman"/>
          <w:bCs/>
          <w:sz w:val="24"/>
          <w:szCs w:val="24"/>
          <w:lang w:val="fr-FR"/>
        </w:rPr>
        <w:t>qu’il manquent</w:t>
      </w:r>
      <w:proofErr w:type="gramEnd"/>
      <w:r w:rsidRPr="00CF7E6D">
        <w:rPr>
          <w:rFonts w:eastAsia="Cambria" w:cs="Times New Roman"/>
          <w:bCs/>
          <w:sz w:val="24"/>
          <w:szCs w:val="24"/>
          <w:lang w:val="fr-FR"/>
        </w:rPr>
        <w:t xml:space="preserve"> 2 réponses de l’Université de </w:t>
      </w:r>
      <w:proofErr w:type="spellStart"/>
      <w:r w:rsidRPr="00CF7E6D">
        <w:rPr>
          <w:rFonts w:eastAsia="Cambria" w:cs="Times New Roman"/>
          <w:bCs/>
          <w:sz w:val="24"/>
          <w:szCs w:val="24"/>
          <w:lang w:val="fr-FR"/>
        </w:rPr>
        <w:t>Cádiz</w:t>
      </w:r>
      <w:proofErr w:type="spellEnd"/>
      <w:r w:rsidRPr="00CF7E6D">
        <w:rPr>
          <w:rFonts w:eastAsia="Cambria" w:cs="Times New Roman"/>
          <w:bCs/>
          <w:sz w:val="24"/>
          <w:szCs w:val="24"/>
          <w:lang w:val="fr-FR"/>
        </w:rPr>
        <w:t xml:space="preserve"> et qu’il y a 6 réponses </w:t>
      </w:r>
      <w:r w:rsidR="00CF7E6D" w:rsidRPr="00CF7E6D">
        <w:rPr>
          <w:rFonts w:eastAsia="Cambria" w:cs="Times New Roman"/>
          <w:bCs/>
          <w:sz w:val="24"/>
          <w:szCs w:val="24"/>
          <w:lang w:val="fr-FR"/>
        </w:rPr>
        <w:t>de l’UAE (mais seulement 5 pers</w:t>
      </w:r>
      <w:r w:rsidRPr="00CF7E6D">
        <w:rPr>
          <w:rFonts w:eastAsia="Cambria" w:cs="Times New Roman"/>
          <w:bCs/>
          <w:sz w:val="24"/>
          <w:szCs w:val="24"/>
          <w:lang w:val="fr-FR"/>
        </w:rPr>
        <w:t>onnes d’UAE ont participé dans cette action de formation.</w:t>
      </w:r>
    </w:p>
    <w:p w14:paraId="54C3A74E" w14:textId="4509BDE3" w:rsidR="00C713EB" w:rsidRPr="00C713EB" w:rsidRDefault="00C713EB" w:rsidP="00170CAC">
      <w:pPr>
        <w:pStyle w:val="Prrafodelista"/>
        <w:tabs>
          <w:tab w:val="left" w:pos="11167"/>
        </w:tabs>
        <w:spacing w:before="60" w:after="120" w:line="240" w:lineRule="auto"/>
        <w:ind w:left="0"/>
        <w:jc w:val="both"/>
        <w:rPr>
          <w:rFonts w:eastAsia="Cambria" w:cs="Times New Roman"/>
          <w:bCs/>
          <w:i/>
          <w:sz w:val="24"/>
          <w:szCs w:val="24"/>
          <w:lang w:val="fr-FR"/>
        </w:rPr>
      </w:pP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Please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note 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that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there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are 2 replies 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missing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from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the 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University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of 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Cádiz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and a total of 6 replies 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from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UAE (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although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only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5 UAE 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members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participated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in 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this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training action).</w:t>
      </w:r>
    </w:p>
    <w:p w14:paraId="6AB1AED4" w14:textId="77777777" w:rsidR="00071E09" w:rsidRPr="00D61EF8" w:rsidRDefault="00071E09" w:rsidP="00170CAC">
      <w:pPr>
        <w:pStyle w:val="Prrafodelista"/>
        <w:tabs>
          <w:tab w:val="left" w:pos="11167"/>
        </w:tabs>
        <w:spacing w:before="60" w:after="120" w:line="240" w:lineRule="auto"/>
        <w:ind w:left="0"/>
        <w:jc w:val="both"/>
        <w:rPr>
          <w:rFonts w:eastAsia="Cambria" w:cs="Times New Roman"/>
          <w:bCs/>
          <w:sz w:val="20"/>
          <w:szCs w:val="20"/>
          <w:lang w:val="fr-FR"/>
        </w:rPr>
      </w:pPr>
    </w:p>
    <w:p w14:paraId="33597933" w14:textId="77777777" w:rsidR="00D96B31" w:rsidRPr="006B5AA2" w:rsidRDefault="002C1157" w:rsidP="00D96B31">
      <w:pPr>
        <w:pStyle w:val="Prrafodelista"/>
        <w:numPr>
          <w:ilvl w:val="0"/>
          <w:numId w:val="29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4"/>
          <w:szCs w:val="24"/>
          <w:lang w:val="fr-FR"/>
        </w:rPr>
      </w:pPr>
      <w:r w:rsidRPr="006B5AA2">
        <w:rPr>
          <w:rFonts w:eastAsia="Cambria" w:cs="Times New Roman"/>
          <w:bCs/>
          <w:sz w:val="24"/>
          <w:szCs w:val="24"/>
          <w:lang w:val="fr-FR"/>
        </w:rPr>
        <w:t xml:space="preserve">Université d’origine </w:t>
      </w:r>
    </w:p>
    <w:p w14:paraId="0AFB65D1" w14:textId="527331A5" w:rsidR="002C1157" w:rsidRPr="006B5AA2" w:rsidRDefault="002C1157" w:rsidP="00D96B31">
      <w:pPr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bCs/>
          <w:sz w:val="24"/>
          <w:szCs w:val="24"/>
          <w:lang w:val="fr-FR"/>
        </w:rPr>
      </w:pPr>
      <w:proofErr w:type="spellStart"/>
      <w:r w:rsidRPr="006B5AA2">
        <w:rPr>
          <w:rFonts w:eastAsia="Cambria" w:cs="Times New Roman"/>
          <w:bCs/>
          <w:sz w:val="24"/>
          <w:szCs w:val="24"/>
          <w:lang w:val="fr-FR"/>
        </w:rPr>
        <w:t>University</w:t>
      </w:r>
      <w:proofErr w:type="spellEnd"/>
      <w:r w:rsidRPr="006B5AA2">
        <w:rPr>
          <w:rFonts w:eastAsia="Cambria" w:cs="Times New Roman"/>
          <w:bCs/>
          <w:sz w:val="24"/>
          <w:szCs w:val="24"/>
          <w:lang w:val="fr-FR"/>
        </w:rPr>
        <w:t xml:space="preserve"> of </w:t>
      </w:r>
      <w:proofErr w:type="spellStart"/>
      <w:r w:rsidRPr="006B5AA2">
        <w:rPr>
          <w:rFonts w:eastAsia="Cambria" w:cs="Times New Roman"/>
          <w:bCs/>
          <w:sz w:val="24"/>
          <w:szCs w:val="24"/>
          <w:lang w:val="fr-FR"/>
        </w:rPr>
        <w:t>origin</w:t>
      </w:r>
      <w:proofErr w:type="spellEnd"/>
    </w:p>
    <w:p w14:paraId="28446B46" w14:textId="63D41838" w:rsidR="00D96B31" w:rsidRDefault="00D96B31" w:rsidP="00D96B31">
      <w:pPr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bCs/>
          <w:sz w:val="20"/>
          <w:szCs w:val="20"/>
          <w:lang w:val="fr-FR"/>
        </w:rPr>
      </w:pPr>
    </w:p>
    <w:tbl>
      <w:tblPr>
        <w:tblStyle w:val="Tablaconcuadrcula"/>
        <w:tblW w:w="0" w:type="auto"/>
        <w:tblInd w:w="704" w:type="dxa"/>
        <w:tblLook w:val="04A0" w:firstRow="1" w:lastRow="0" w:firstColumn="1" w:lastColumn="0" w:noHBand="0" w:noVBand="1"/>
      </w:tblPr>
      <w:tblGrid>
        <w:gridCol w:w="6379"/>
        <w:gridCol w:w="1276"/>
      </w:tblGrid>
      <w:tr w:rsidR="00D96B31" w:rsidRPr="00B524B9" w14:paraId="03990524" w14:textId="77777777" w:rsidTr="00693DAA">
        <w:trPr>
          <w:trHeight w:val="300"/>
        </w:trPr>
        <w:tc>
          <w:tcPr>
            <w:tcW w:w="6379" w:type="dxa"/>
            <w:noWrap/>
            <w:hideMark/>
          </w:tcPr>
          <w:p w14:paraId="7DB33BE4" w14:textId="0FDFDC11" w:rsidR="00D96B31" w:rsidRPr="00A66E79" w:rsidRDefault="00D96B31" w:rsidP="00D96B31">
            <w:pPr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proofErr w:type="spellStart"/>
            <w:r w:rsidRPr="002C1157">
              <w:rPr>
                <w:rFonts w:eastAsia="Cambria" w:cs="Times New Roman"/>
                <w:bCs/>
                <w:sz w:val="20"/>
                <w:szCs w:val="20"/>
              </w:rPr>
              <w:t>Université</w:t>
            </w:r>
            <w:proofErr w:type="spellEnd"/>
            <w:r w:rsidRPr="002C1157">
              <w:rPr>
                <w:rFonts w:eastAsia="Cambria" w:cs="Times New Roman"/>
                <w:bCs/>
                <w:sz w:val="20"/>
                <w:szCs w:val="20"/>
              </w:rPr>
              <w:t xml:space="preserve"> de </w:t>
            </w:r>
            <w:proofErr w:type="spellStart"/>
            <w:r w:rsidRPr="002C1157">
              <w:rPr>
                <w:rFonts w:eastAsia="Cambria" w:cs="Times New Roman"/>
                <w:bCs/>
                <w:sz w:val="20"/>
                <w:szCs w:val="20"/>
              </w:rPr>
              <w:t>Cadiz</w:t>
            </w:r>
            <w:proofErr w:type="spellEnd"/>
            <w:r w:rsidRPr="002C1157">
              <w:rPr>
                <w:rFonts w:eastAsia="Cambria" w:cs="Times New Roman"/>
                <w:bCs/>
                <w:sz w:val="20"/>
                <w:szCs w:val="20"/>
              </w:rPr>
              <w:t xml:space="preserve"> (UCA)</w:t>
            </w:r>
          </w:p>
        </w:tc>
        <w:tc>
          <w:tcPr>
            <w:tcW w:w="1276" w:type="dxa"/>
            <w:noWrap/>
            <w:hideMark/>
          </w:tcPr>
          <w:p w14:paraId="600D91A3" w14:textId="3ACA1747" w:rsidR="00D96B31" w:rsidRPr="00D96B31" w:rsidRDefault="00D96B31" w:rsidP="00D96B31">
            <w:pPr>
              <w:tabs>
                <w:tab w:val="left" w:pos="11167"/>
              </w:tabs>
              <w:spacing w:before="60" w:after="120"/>
              <w:ind w:left="17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D96B31">
              <w:rPr>
                <w:rFonts w:eastAsia="Cambria" w:cs="Times New Roman"/>
                <w:bCs/>
                <w:color w:val="FF0000"/>
                <w:sz w:val="20"/>
                <w:szCs w:val="20"/>
              </w:rPr>
              <w:t>1</w:t>
            </w:r>
          </w:p>
        </w:tc>
      </w:tr>
      <w:tr w:rsidR="00D96B31" w:rsidRPr="00B524B9" w14:paraId="26565E1B" w14:textId="77777777" w:rsidTr="00693DAA">
        <w:trPr>
          <w:trHeight w:val="300"/>
        </w:trPr>
        <w:tc>
          <w:tcPr>
            <w:tcW w:w="6379" w:type="dxa"/>
            <w:noWrap/>
            <w:hideMark/>
          </w:tcPr>
          <w:p w14:paraId="2066F146" w14:textId="078F4299" w:rsidR="00D96B31" w:rsidRPr="00D96B31" w:rsidRDefault="00D96B31" w:rsidP="00D96B31">
            <w:pPr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proofErr w:type="spellStart"/>
            <w:r w:rsidRPr="00D96B31">
              <w:rPr>
                <w:rFonts w:eastAsia="Cambria" w:cs="Times New Roman"/>
                <w:bCs/>
                <w:sz w:val="20"/>
                <w:szCs w:val="20"/>
              </w:rPr>
              <w:t>Université</w:t>
            </w:r>
            <w:proofErr w:type="spellEnd"/>
            <w:r w:rsidRPr="00D96B31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96B31">
              <w:rPr>
                <w:rFonts w:eastAsia="Cambria" w:cs="Times New Roman"/>
                <w:bCs/>
                <w:sz w:val="20"/>
                <w:szCs w:val="20"/>
              </w:rPr>
              <w:t>Abdelmalek</w:t>
            </w:r>
            <w:proofErr w:type="spellEnd"/>
            <w:r w:rsidRPr="00D96B31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96B31">
              <w:rPr>
                <w:rFonts w:eastAsia="Cambria" w:cs="Times New Roman"/>
                <w:bCs/>
                <w:sz w:val="20"/>
                <w:szCs w:val="20"/>
              </w:rPr>
              <w:t>Essaâdi</w:t>
            </w:r>
            <w:proofErr w:type="spellEnd"/>
            <w:r w:rsidRPr="00D96B31">
              <w:rPr>
                <w:rFonts w:eastAsia="Cambria" w:cs="Times New Roman"/>
                <w:bCs/>
                <w:sz w:val="20"/>
                <w:szCs w:val="20"/>
              </w:rPr>
              <w:t xml:space="preserve"> (UAE)</w:t>
            </w:r>
          </w:p>
        </w:tc>
        <w:tc>
          <w:tcPr>
            <w:tcW w:w="1276" w:type="dxa"/>
            <w:noWrap/>
            <w:hideMark/>
          </w:tcPr>
          <w:p w14:paraId="2842D0F0" w14:textId="57B27D07" w:rsidR="00D96B31" w:rsidRPr="00B524B9" w:rsidRDefault="00D96B31" w:rsidP="00D96B31">
            <w:pPr>
              <w:tabs>
                <w:tab w:val="left" w:pos="11167"/>
              </w:tabs>
              <w:spacing w:before="60" w:after="120"/>
              <w:ind w:left="17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D96B31">
              <w:rPr>
                <w:rFonts w:eastAsia="Cambria" w:cs="Times New Roman"/>
                <w:bCs/>
                <w:color w:val="FF0000"/>
                <w:sz w:val="20"/>
                <w:szCs w:val="20"/>
              </w:rPr>
              <w:t>6</w:t>
            </w:r>
          </w:p>
        </w:tc>
      </w:tr>
      <w:tr w:rsidR="00D96B31" w:rsidRPr="00B524B9" w14:paraId="5DCF60D4" w14:textId="77777777" w:rsidTr="00693DAA">
        <w:trPr>
          <w:trHeight w:val="300"/>
        </w:trPr>
        <w:tc>
          <w:tcPr>
            <w:tcW w:w="6379" w:type="dxa"/>
            <w:noWrap/>
            <w:hideMark/>
          </w:tcPr>
          <w:p w14:paraId="5A650042" w14:textId="37825B14" w:rsidR="00D96B31" w:rsidRPr="00D96B31" w:rsidRDefault="00D96B31" w:rsidP="00D96B31">
            <w:pPr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proofErr w:type="spellStart"/>
            <w:r w:rsidRPr="00D96B31">
              <w:rPr>
                <w:rFonts w:eastAsia="Cambria" w:cs="Times New Roman"/>
                <w:bCs/>
                <w:sz w:val="20"/>
                <w:szCs w:val="20"/>
              </w:rPr>
              <w:t>Université</w:t>
            </w:r>
            <w:proofErr w:type="spellEnd"/>
            <w:r w:rsidRPr="00D96B31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96B31">
              <w:rPr>
                <w:rFonts w:eastAsia="Cambria" w:cs="Times New Roman"/>
                <w:bCs/>
                <w:sz w:val="20"/>
                <w:szCs w:val="20"/>
              </w:rPr>
              <w:t>Ibn</w:t>
            </w:r>
            <w:proofErr w:type="spellEnd"/>
            <w:r w:rsidRPr="00D96B31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96B31">
              <w:rPr>
                <w:rFonts w:eastAsia="Cambria" w:cs="Times New Roman"/>
                <w:bCs/>
                <w:sz w:val="20"/>
                <w:szCs w:val="20"/>
              </w:rPr>
              <w:t>Zohr</w:t>
            </w:r>
            <w:proofErr w:type="spellEnd"/>
            <w:r w:rsidRPr="00D96B31">
              <w:rPr>
                <w:rFonts w:eastAsia="Cambria" w:cs="Times New Roman"/>
                <w:bCs/>
                <w:sz w:val="20"/>
                <w:szCs w:val="20"/>
              </w:rPr>
              <w:t xml:space="preserve"> (UIZ)</w:t>
            </w:r>
          </w:p>
        </w:tc>
        <w:tc>
          <w:tcPr>
            <w:tcW w:w="1276" w:type="dxa"/>
            <w:noWrap/>
            <w:hideMark/>
          </w:tcPr>
          <w:p w14:paraId="6FC7C4A2" w14:textId="77777777" w:rsidR="00D96B31" w:rsidRPr="00B524B9" w:rsidRDefault="00D96B31" w:rsidP="001322BE">
            <w:pPr>
              <w:tabs>
                <w:tab w:val="left" w:pos="11167"/>
              </w:tabs>
              <w:spacing w:before="60" w:after="120"/>
              <w:ind w:left="172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B524B9">
              <w:rPr>
                <w:rFonts w:eastAsia="Cambria" w:cs="Times New Roman"/>
                <w:bCs/>
                <w:sz w:val="20"/>
                <w:szCs w:val="20"/>
              </w:rPr>
              <w:t>1</w:t>
            </w:r>
          </w:p>
        </w:tc>
      </w:tr>
      <w:tr w:rsidR="00D96B31" w:rsidRPr="00B524B9" w14:paraId="43D855CC" w14:textId="77777777" w:rsidTr="00693DAA">
        <w:trPr>
          <w:trHeight w:val="300"/>
        </w:trPr>
        <w:tc>
          <w:tcPr>
            <w:tcW w:w="6379" w:type="dxa"/>
            <w:noWrap/>
            <w:hideMark/>
          </w:tcPr>
          <w:p w14:paraId="77C28718" w14:textId="7F077031" w:rsidR="00D96B31" w:rsidRPr="00A66E79" w:rsidRDefault="00D96B31" w:rsidP="00D96B31">
            <w:pPr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proofErr w:type="spellStart"/>
            <w:r w:rsidRPr="002C1157">
              <w:rPr>
                <w:rFonts w:eastAsia="Cambria" w:cs="Times New Roman"/>
                <w:bCs/>
                <w:sz w:val="20"/>
                <w:szCs w:val="20"/>
              </w:rPr>
              <w:t>Université</w:t>
            </w:r>
            <w:proofErr w:type="spellEnd"/>
            <w:r w:rsidRPr="002C1157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C1157">
              <w:rPr>
                <w:rFonts w:eastAsia="Cambria" w:cs="Times New Roman"/>
                <w:bCs/>
                <w:sz w:val="20"/>
                <w:szCs w:val="20"/>
              </w:rPr>
              <w:t>Sidi</w:t>
            </w:r>
            <w:proofErr w:type="spellEnd"/>
            <w:r w:rsidRPr="002C1157">
              <w:rPr>
                <w:rFonts w:eastAsia="Cambria" w:cs="Times New Roman"/>
                <w:bCs/>
                <w:sz w:val="20"/>
                <w:szCs w:val="20"/>
              </w:rPr>
              <w:t xml:space="preserve"> Mohammed Ben </w:t>
            </w:r>
            <w:proofErr w:type="spellStart"/>
            <w:r w:rsidRPr="002C1157">
              <w:rPr>
                <w:rFonts w:eastAsia="Cambria" w:cs="Times New Roman"/>
                <w:bCs/>
                <w:sz w:val="20"/>
                <w:szCs w:val="20"/>
              </w:rPr>
              <w:t>Abdellah</w:t>
            </w:r>
            <w:proofErr w:type="spellEnd"/>
            <w:r w:rsidRPr="002C1157">
              <w:rPr>
                <w:rFonts w:eastAsia="Cambria" w:cs="Times New Roman"/>
                <w:bCs/>
                <w:sz w:val="20"/>
                <w:szCs w:val="20"/>
              </w:rPr>
              <w:t xml:space="preserve"> (USMBA</w:t>
            </w:r>
            <w:r>
              <w:rPr>
                <w:rFonts w:eastAsia="Cambria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76" w:type="dxa"/>
            <w:noWrap/>
            <w:hideMark/>
          </w:tcPr>
          <w:p w14:paraId="7CC59B00" w14:textId="72407B10" w:rsidR="00D96B31" w:rsidRPr="00B524B9" w:rsidRDefault="00D96B31" w:rsidP="001322BE">
            <w:pPr>
              <w:tabs>
                <w:tab w:val="left" w:pos="11167"/>
              </w:tabs>
              <w:spacing w:before="60" w:after="120"/>
              <w:ind w:left="172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3</w:t>
            </w:r>
          </w:p>
        </w:tc>
      </w:tr>
      <w:tr w:rsidR="00D96B31" w:rsidRPr="00B524B9" w14:paraId="6FA56359" w14:textId="77777777" w:rsidTr="00693DAA">
        <w:trPr>
          <w:trHeight w:val="300"/>
        </w:trPr>
        <w:tc>
          <w:tcPr>
            <w:tcW w:w="6379" w:type="dxa"/>
            <w:noWrap/>
            <w:hideMark/>
          </w:tcPr>
          <w:p w14:paraId="5D604441" w14:textId="690D05B2" w:rsidR="00D96B31" w:rsidRPr="00A66E79" w:rsidRDefault="00D96B31" w:rsidP="00D96B31">
            <w:pPr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proofErr w:type="spellStart"/>
            <w:r w:rsidRPr="002C1157">
              <w:rPr>
                <w:rFonts w:eastAsia="Cambria" w:cs="Times New Roman"/>
                <w:bCs/>
                <w:sz w:val="20"/>
                <w:szCs w:val="20"/>
              </w:rPr>
              <w:t>Université</w:t>
            </w:r>
            <w:proofErr w:type="spellEnd"/>
            <w:r w:rsidRPr="002C1157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C1157">
              <w:rPr>
                <w:rFonts w:eastAsia="Cambria" w:cs="Times New Roman"/>
                <w:bCs/>
                <w:sz w:val="20"/>
                <w:szCs w:val="20"/>
              </w:rPr>
              <w:t>Ibn</w:t>
            </w:r>
            <w:proofErr w:type="spellEnd"/>
            <w:r w:rsidRPr="002C1157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C1157">
              <w:rPr>
                <w:rFonts w:eastAsia="Cambria" w:cs="Times New Roman"/>
                <w:bCs/>
                <w:sz w:val="20"/>
                <w:szCs w:val="20"/>
              </w:rPr>
              <w:t>Tofail</w:t>
            </w:r>
            <w:proofErr w:type="spellEnd"/>
            <w:r w:rsidRPr="002C1157">
              <w:rPr>
                <w:rFonts w:eastAsia="Cambria" w:cs="Times New Roman"/>
                <w:bCs/>
                <w:sz w:val="20"/>
                <w:szCs w:val="20"/>
              </w:rPr>
              <w:t xml:space="preserve"> (UIT)</w:t>
            </w:r>
          </w:p>
        </w:tc>
        <w:tc>
          <w:tcPr>
            <w:tcW w:w="1276" w:type="dxa"/>
            <w:noWrap/>
            <w:hideMark/>
          </w:tcPr>
          <w:p w14:paraId="512766F3" w14:textId="2E7F8588" w:rsidR="00D96B31" w:rsidRPr="00B524B9" w:rsidRDefault="00D96B31" w:rsidP="001322BE">
            <w:pPr>
              <w:tabs>
                <w:tab w:val="left" w:pos="11167"/>
              </w:tabs>
              <w:spacing w:before="60" w:after="120"/>
              <w:ind w:left="172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3</w:t>
            </w:r>
          </w:p>
        </w:tc>
      </w:tr>
      <w:tr w:rsidR="00D96B31" w:rsidRPr="00B524B9" w14:paraId="39D954D3" w14:textId="77777777" w:rsidTr="00693DAA">
        <w:trPr>
          <w:trHeight w:val="300"/>
        </w:trPr>
        <w:tc>
          <w:tcPr>
            <w:tcW w:w="6379" w:type="dxa"/>
            <w:noWrap/>
            <w:hideMark/>
          </w:tcPr>
          <w:p w14:paraId="36E13CD4" w14:textId="751FF498" w:rsidR="00D96B31" w:rsidRPr="00A66E79" w:rsidRDefault="00D96B31" w:rsidP="00D96B31">
            <w:pPr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proofErr w:type="spellStart"/>
            <w:r w:rsidRPr="002C1157">
              <w:rPr>
                <w:rFonts w:eastAsia="Cambria" w:cs="Times New Roman"/>
                <w:bCs/>
                <w:sz w:val="20"/>
                <w:szCs w:val="20"/>
              </w:rPr>
              <w:t>Université</w:t>
            </w:r>
            <w:proofErr w:type="spellEnd"/>
            <w:r w:rsidRPr="002C1157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C1157">
              <w:rPr>
                <w:rFonts w:eastAsia="Cambria" w:cs="Times New Roman"/>
                <w:bCs/>
                <w:sz w:val="20"/>
                <w:szCs w:val="20"/>
              </w:rPr>
              <w:t>Internationale</w:t>
            </w:r>
            <w:proofErr w:type="spellEnd"/>
            <w:r w:rsidRPr="002C1157">
              <w:rPr>
                <w:rFonts w:eastAsia="Cambria" w:cs="Times New Roman"/>
                <w:bCs/>
                <w:sz w:val="20"/>
                <w:szCs w:val="20"/>
              </w:rPr>
              <w:t xml:space="preserve"> de Rabat (UIR)</w:t>
            </w:r>
          </w:p>
        </w:tc>
        <w:tc>
          <w:tcPr>
            <w:tcW w:w="1276" w:type="dxa"/>
            <w:noWrap/>
            <w:hideMark/>
          </w:tcPr>
          <w:p w14:paraId="79E74F47" w14:textId="1A25347F" w:rsidR="00D96B31" w:rsidRPr="00B524B9" w:rsidRDefault="00D96B31" w:rsidP="001322BE">
            <w:pPr>
              <w:tabs>
                <w:tab w:val="left" w:pos="11167"/>
              </w:tabs>
              <w:spacing w:before="60" w:after="120"/>
              <w:ind w:left="172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1</w:t>
            </w:r>
          </w:p>
        </w:tc>
      </w:tr>
      <w:tr w:rsidR="00D96B31" w:rsidRPr="00B524B9" w14:paraId="6877E47B" w14:textId="77777777" w:rsidTr="00693DAA">
        <w:trPr>
          <w:trHeight w:val="300"/>
        </w:trPr>
        <w:tc>
          <w:tcPr>
            <w:tcW w:w="6379" w:type="dxa"/>
            <w:noWrap/>
            <w:hideMark/>
          </w:tcPr>
          <w:p w14:paraId="6197EA35" w14:textId="28F48C31" w:rsidR="00D96B31" w:rsidRPr="00A66E79" w:rsidRDefault="00D96B31" w:rsidP="00D96B31">
            <w:pPr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proofErr w:type="spellStart"/>
            <w:r w:rsidRPr="002C1157">
              <w:rPr>
                <w:rFonts w:eastAsia="Cambria" w:cs="Times New Roman"/>
                <w:bCs/>
                <w:sz w:val="20"/>
                <w:szCs w:val="20"/>
              </w:rPr>
              <w:t>Agence</w:t>
            </w:r>
            <w:proofErr w:type="spellEnd"/>
            <w:r w:rsidRPr="002C1157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C1157">
              <w:rPr>
                <w:rFonts w:eastAsia="Cambria" w:cs="Times New Roman"/>
                <w:bCs/>
                <w:sz w:val="20"/>
                <w:szCs w:val="20"/>
              </w:rPr>
              <w:t>Nationale</w:t>
            </w:r>
            <w:proofErr w:type="spellEnd"/>
            <w:r w:rsidRPr="002C1157">
              <w:rPr>
                <w:rFonts w:eastAsia="Cambria" w:cs="Times New Roman"/>
                <w:bCs/>
                <w:sz w:val="20"/>
                <w:szCs w:val="20"/>
              </w:rPr>
              <w:t xml:space="preserve"> de la </w:t>
            </w:r>
            <w:proofErr w:type="spellStart"/>
            <w:r w:rsidRPr="002C1157">
              <w:rPr>
                <w:rFonts w:eastAsia="Cambria" w:cs="Times New Roman"/>
                <w:bCs/>
                <w:sz w:val="20"/>
                <w:szCs w:val="20"/>
              </w:rPr>
              <w:t>Promotion</w:t>
            </w:r>
            <w:proofErr w:type="spellEnd"/>
            <w:r w:rsidRPr="002C1157">
              <w:rPr>
                <w:rFonts w:eastAsia="Cambria" w:cs="Times New Roman"/>
                <w:bCs/>
                <w:sz w:val="20"/>
                <w:szCs w:val="20"/>
              </w:rPr>
              <w:t xml:space="preserve"> de </w:t>
            </w:r>
            <w:proofErr w:type="spellStart"/>
            <w:r w:rsidRPr="002C1157">
              <w:rPr>
                <w:rFonts w:eastAsia="Cambria" w:cs="Times New Roman"/>
                <w:bCs/>
                <w:sz w:val="20"/>
                <w:szCs w:val="20"/>
              </w:rPr>
              <w:t>l’Emploi</w:t>
            </w:r>
            <w:proofErr w:type="spellEnd"/>
            <w:r w:rsidRPr="002C1157">
              <w:rPr>
                <w:rFonts w:eastAsia="Cambria" w:cs="Times New Roman"/>
                <w:bCs/>
                <w:sz w:val="20"/>
                <w:szCs w:val="20"/>
              </w:rPr>
              <w:t xml:space="preserve"> et des </w:t>
            </w:r>
            <w:proofErr w:type="spellStart"/>
            <w:r w:rsidRPr="002C1157">
              <w:rPr>
                <w:rFonts w:eastAsia="Cambria" w:cs="Times New Roman"/>
                <w:bCs/>
                <w:sz w:val="20"/>
                <w:szCs w:val="20"/>
              </w:rPr>
              <w:t>Compétences</w:t>
            </w:r>
            <w:proofErr w:type="spellEnd"/>
            <w:r w:rsidRPr="002C1157">
              <w:rPr>
                <w:rFonts w:eastAsia="Cambria" w:cs="Times New Roman"/>
                <w:bCs/>
                <w:sz w:val="20"/>
                <w:szCs w:val="20"/>
              </w:rPr>
              <w:t xml:space="preserve"> (ANAPEC)</w:t>
            </w:r>
          </w:p>
        </w:tc>
        <w:tc>
          <w:tcPr>
            <w:tcW w:w="1276" w:type="dxa"/>
            <w:noWrap/>
            <w:hideMark/>
          </w:tcPr>
          <w:p w14:paraId="1C00DF01" w14:textId="77777777" w:rsidR="00D96B31" w:rsidRPr="00B524B9" w:rsidRDefault="00D96B31" w:rsidP="001322BE">
            <w:pPr>
              <w:tabs>
                <w:tab w:val="left" w:pos="11167"/>
              </w:tabs>
              <w:spacing w:before="60" w:after="120"/>
              <w:ind w:left="172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B524B9">
              <w:rPr>
                <w:rFonts w:eastAsia="Cambria" w:cs="Times New Roman"/>
                <w:bCs/>
                <w:sz w:val="20"/>
                <w:szCs w:val="20"/>
              </w:rPr>
              <w:t>1</w:t>
            </w:r>
          </w:p>
        </w:tc>
      </w:tr>
      <w:tr w:rsidR="00D96B31" w:rsidRPr="00B524B9" w14:paraId="6EA9787B" w14:textId="77777777" w:rsidTr="00693DAA">
        <w:trPr>
          <w:trHeight w:val="300"/>
        </w:trPr>
        <w:tc>
          <w:tcPr>
            <w:tcW w:w="6379" w:type="dxa"/>
            <w:noWrap/>
            <w:hideMark/>
          </w:tcPr>
          <w:p w14:paraId="5A852896" w14:textId="73915E29" w:rsidR="00D96B31" w:rsidRPr="00A66E79" w:rsidRDefault="00D96B31" w:rsidP="00D96B31">
            <w:pPr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 w:rsidRPr="002C1157"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Association des Femmes Chefs </w:t>
            </w:r>
            <w:proofErr w:type="spellStart"/>
            <w:r w:rsidRPr="002C1157">
              <w:rPr>
                <w:rFonts w:eastAsia="Cambria" w:cs="Times New Roman"/>
                <w:bCs/>
                <w:sz w:val="20"/>
                <w:szCs w:val="20"/>
                <w:lang w:val="en-GB"/>
              </w:rPr>
              <w:t>d’Entreprises</w:t>
            </w:r>
            <w:proofErr w:type="spellEnd"/>
            <w:r w:rsidRPr="002C1157"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 du </w:t>
            </w:r>
            <w:proofErr w:type="spellStart"/>
            <w:r w:rsidRPr="002C1157">
              <w:rPr>
                <w:rFonts w:eastAsia="Cambria" w:cs="Times New Roman"/>
                <w:bCs/>
                <w:sz w:val="20"/>
                <w:szCs w:val="20"/>
                <w:lang w:val="en-GB"/>
              </w:rPr>
              <w:t>Maroc</w:t>
            </w:r>
            <w:proofErr w:type="spellEnd"/>
            <w:r w:rsidRPr="002C1157"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 (AFEM)</w:t>
            </w:r>
          </w:p>
        </w:tc>
        <w:tc>
          <w:tcPr>
            <w:tcW w:w="1276" w:type="dxa"/>
            <w:noWrap/>
            <w:hideMark/>
          </w:tcPr>
          <w:p w14:paraId="4172DD88" w14:textId="77777777" w:rsidR="00D96B31" w:rsidRPr="00B524B9" w:rsidRDefault="00D96B31" w:rsidP="001322BE">
            <w:pPr>
              <w:tabs>
                <w:tab w:val="left" w:pos="11167"/>
              </w:tabs>
              <w:spacing w:before="60" w:after="120"/>
              <w:ind w:left="172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B524B9">
              <w:rPr>
                <w:rFonts w:eastAsia="Cambria" w:cs="Times New Roman"/>
                <w:bCs/>
                <w:sz w:val="20"/>
                <w:szCs w:val="20"/>
              </w:rPr>
              <w:t>1</w:t>
            </w:r>
          </w:p>
        </w:tc>
      </w:tr>
    </w:tbl>
    <w:p w14:paraId="1E93F47A" w14:textId="7ABB58A3" w:rsidR="00D37157" w:rsidRPr="002C1157" w:rsidRDefault="00236E67" w:rsidP="00122685">
      <w:p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eastAsia="es-ES"/>
        </w:rPr>
        <w:lastRenderedPageBreak/>
        <w:drawing>
          <wp:anchor distT="0" distB="0" distL="114300" distR="114300" simplePos="0" relativeHeight="251662336" behindDoc="0" locked="0" layoutInCell="1" allowOverlap="1" wp14:anchorId="5ABCAEAF" wp14:editId="5279ACE5">
            <wp:simplePos x="0" y="0"/>
            <wp:positionH relativeFrom="column">
              <wp:posOffset>-34925</wp:posOffset>
            </wp:positionH>
            <wp:positionV relativeFrom="paragraph">
              <wp:posOffset>187960</wp:posOffset>
            </wp:positionV>
            <wp:extent cx="6515100" cy="2438400"/>
            <wp:effectExtent l="0" t="0" r="0" b="0"/>
            <wp:wrapSquare wrapText="bothSides"/>
            <wp:docPr id="12" name="Grá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56624F" w14:textId="77777777" w:rsidR="00145041" w:rsidRPr="00145041" w:rsidRDefault="00145041" w:rsidP="00CF7E6D">
      <w:p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</w:p>
    <w:p w14:paraId="4DACB7F5" w14:textId="14E8227C" w:rsidR="00122685" w:rsidRPr="006B5AA2" w:rsidRDefault="00122685" w:rsidP="00122685">
      <w:pPr>
        <w:pStyle w:val="Prrafodelista"/>
        <w:numPr>
          <w:ilvl w:val="0"/>
          <w:numId w:val="29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4"/>
          <w:szCs w:val="24"/>
          <w:lang w:val="fr-FR"/>
        </w:rPr>
      </w:pPr>
      <w:r w:rsidRPr="006B5AA2">
        <w:rPr>
          <w:rFonts w:eastAsia="Cambria" w:cs="Times New Roman"/>
          <w:bCs/>
          <w:sz w:val="24"/>
          <w:szCs w:val="24"/>
          <w:lang w:val="fr-FR"/>
        </w:rPr>
        <w:t>Pays</w:t>
      </w:r>
    </w:p>
    <w:p w14:paraId="14040B52" w14:textId="7075E685" w:rsidR="00EB13BE" w:rsidRPr="006B5AA2" w:rsidRDefault="00122685" w:rsidP="00827B99">
      <w:pPr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bCs/>
          <w:sz w:val="24"/>
          <w:szCs w:val="24"/>
          <w:lang w:val="en-US"/>
        </w:rPr>
      </w:pPr>
      <w:r w:rsidRPr="006B5AA2">
        <w:rPr>
          <w:rFonts w:eastAsia="Cambria" w:cs="Times New Roman"/>
          <w:bCs/>
          <w:sz w:val="24"/>
          <w:szCs w:val="24"/>
          <w:lang w:val="en-US"/>
        </w:rPr>
        <w:t>Country</w:t>
      </w:r>
    </w:p>
    <w:p w14:paraId="65AED3B2" w14:textId="0159243C" w:rsidR="00122685" w:rsidRDefault="00EB13BE" w:rsidP="00EB13BE">
      <w:pPr>
        <w:pStyle w:val="Prrafodelista"/>
        <w:numPr>
          <w:ilvl w:val="0"/>
          <w:numId w:val="35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en-US"/>
        </w:rPr>
      </w:pPr>
      <w:r w:rsidRPr="00EB13BE">
        <w:rPr>
          <w:rFonts w:eastAsia="Cambria" w:cs="Times New Roman"/>
          <w:bCs/>
          <w:sz w:val="20"/>
          <w:szCs w:val="20"/>
          <w:lang w:val="en-US"/>
        </w:rPr>
        <w:t>L</w:t>
      </w:r>
      <w:r>
        <w:rPr>
          <w:rFonts w:eastAsia="Cambria" w:cs="Times New Roman"/>
          <w:bCs/>
          <w:sz w:val="20"/>
          <w:szCs w:val="20"/>
          <w:lang w:val="en-US"/>
        </w:rPr>
        <w:t xml:space="preserve">e </w:t>
      </w:r>
      <w:proofErr w:type="spellStart"/>
      <w:r>
        <w:rPr>
          <w:rFonts w:eastAsia="Cambria" w:cs="Times New Roman"/>
          <w:bCs/>
          <w:sz w:val="20"/>
          <w:szCs w:val="20"/>
          <w:lang w:val="en-US"/>
        </w:rPr>
        <w:t>Maroc</w:t>
      </w:r>
      <w:proofErr w:type="spellEnd"/>
      <w:r>
        <w:rPr>
          <w:rFonts w:eastAsia="Cambria" w:cs="Times New Roman"/>
          <w:bCs/>
          <w:sz w:val="20"/>
          <w:szCs w:val="20"/>
          <w:lang w:val="en-US"/>
        </w:rPr>
        <w:t>: 16</w:t>
      </w:r>
    </w:p>
    <w:p w14:paraId="2A700DBF" w14:textId="6446466D" w:rsidR="00EB13BE" w:rsidRDefault="00EB13BE" w:rsidP="00EB13BE">
      <w:pPr>
        <w:pStyle w:val="Prrafodelista"/>
        <w:numPr>
          <w:ilvl w:val="0"/>
          <w:numId w:val="35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en-US"/>
        </w:rPr>
      </w:pPr>
      <w:r w:rsidRPr="00E33650">
        <w:rPr>
          <w:rFonts w:ascii="ITC New Baskerville Std" w:hAnsi="ITC New Baskerville Std"/>
          <w:noProof/>
          <w:sz w:val="24"/>
          <w:szCs w:val="24"/>
          <w:lang w:eastAsia="es-ES"/>
        </w:rPr>
        <w:drawing>
          <wp:anchor distT="0" distB="0" distL="114300" distR="114300" simplePos="0" relativeHeight="251664384" behindDoc="0" locked="0" layoutInCell="1" allowOverlap="1" wp14:anchorId="522B5C4E" wp14:editId="350C34F1">
            <wp:simplePos x="0" y="0"/>
            <wp:positionH relativeFrom="column">
              <wp:posOffset>815340</wp:posOffset>
            </wp:positionH>
            <wp:positionV relativeFrom="paragraph">
              <wp:posOffset>203200</wp:posOffset>
            </wp:positionV>
            <wp:extent cx="4419600" cy="3438525"/>
            <wp:effectExtent l="0" t="0" r="0" b="0"/>
            <wp:wrapSquare wrapText="bothSides"/>
            <wp:docPr id="13" name="Gráfico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>
        <w:rPr>
          <w:rFonts w:eastAsia="Cambria" w:cs="Times New Roman"/>
          <w:bCs/>
          <w:sz w:val="20"/>
          <w:szCs w:val="20"/>
          <w:lang w:val="en-US"/>
        </w:rPr>
        <w:t>L’</w:t>
      </w:r>
      <w:r w:rsidR="005D7EB4">
        <w:rPr>
          <w:rFonts w:eastAsia="Cambria" w:cs="Times New Roman"/>
          <w:bCs/>
          <w:sz w:val="20"/>
          <w:szCs w:val="20"/>
          <w:lang w:val="en-US"/>
        </w:rPr>
        <w:t>Espagne</w:t>
      </w:r>
      <w:proofErr w:type="spellEnd"/>
      <w:r w:rsidR="005D7EB4">
        <w:rPr>
          <w:rFonts w:eastAsia="Cambria" w:cs="Times New Roman"/>
          <w:bCs/>
          <w:sz w:val="20"/>
          <w:szCs w:val="20"/>
          <w:lang w:val="en-US"/>
        </w:rPr>
        <w:t>: 1</w:t>
      </w:r>
    </w:p>
    <w:p w14:paraId="38472ECE" w14:textId="77777777" w:rsidR="006D5B72" w:rsidRPr="005D7EB4" w:rsidRDefault="006D5B72" w:rsidP="005D7EB4">
      <w:pPr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bCs/>
          <w:sz w:val="20"/>
          <w:szCs w:val="20"/>
          <w:lang w:val="en-US"/>
        </w:rPr>
      </w:pPr>
    </w:p>
    <w:p w14:paraId="275647CF" w14:textId="340D9A28" w:rsidR="00071E09" w:rsidRDefault="00071E09" w:rsidP="00CF7E6D">
      <w:p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</w:p>
    <w:p w14:paraId="08DFAEBA" w14:textId="77777777" w:rsidR="00071E09" w:rsidRPr="002F0E7E" w:rsidRDefault="00071E09" w:rsidP="00122685">
      <w:pPr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bCs/>
          <w:sz w:val="20"/>
          <w:szCs w:val="20"/>
          <w:lang w:val="fr-FR"/>
        </w:rPr>
      </w:pPr>
    </w:p>
    <w:p w14:paraId="1A76AA3D" w14:textId="492DD92E" w:rsidR="00122685" w:rsidRPr="006B5AA2" w:rsidRDefault="00122685" w:rsidP="00122685">
      <w:pPr>
        <w:pStyle w:val="Prrafodelista"/>
        <w:numPr>
          <w:ilvl w:val="0"/>
          <w:numId w:val="29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4"/>
          <w:szCs w:val="24"/>
          <w:lang w:val="en-US"/>
        </w:rPr>
      </w:pPr>
      <w:r w:rsidRPr="006B5AA2">
        <w:rPr>
          <w:rFonts w:eastAsia="Cambria" w:cs="Times New Roman"/>
          <w:bCs/>
          <w:sz w:val="24"/>
          <w:szCs w:val="24"/>
          <w:lang w:val="fr-FR"/>
        </w:rPr>
        <w:t>Poste à l’Université/Institution d’origine (enseignant, administratif, informaticien, acteur socioprofessionnel, représentant du Ministère, etc.)</w:t>
      </w:r>
    </w:p>
    <w:p w14:paraId="567278D1" w14:textId="7C4F5D3A" w:rsidR="00122685" w:rsidRPr="006B5AA2" w:rsidRDefault="00122685" w:rsidP="00122685">
      <w:pPr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bCs/>
          <w:sz w:val="24"/>
          <w:szCs w:val="24"/>
          <w:lang w:val="en-US"/>
        </w:rPr>
      </w:pPr>
      <w:r w:rsidRPr="006B5AA2">
        <w:rPr>
          <w:rFonts w:eastAsia="Cambria" w:cs="Times New Roman"/>
          <w:bCs/>
          <w:sz w:val="24"/>
          <w:szCs w:val="24"/>
          <w:lang w:val="en-US"/>
        </w:rPr>
        <w:t>Position at the University/institution of origin (teacher, administrative staff, computer technician, socio-professional agent, representative of the Ministry, etc.)</w:t>
      </w:r>
    </w:p>
    <w:p w14:paraId="0684AE4B" w14:textId="2B1F242D" w:rsidR="00B524B9" w:rsidRDefault="00B524B9" w:rsidP="00122685">
      <w:pPr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bCs/>
          <w:sz w:val="20"/>
          <w:szCs w:val="20"/>
          <w:lang w:val="en-US"/>
        </w:rPr>
      </w:pPr>
    </w:p>
    <w:tbl>
      <w:tblPr>
        <w:tblStyle w:val="Tablaconcuadrcula"/>
        <w:tblW w:w="0" w:type="auto"/>
        <w:tblInd w:w="704" w:type="dxa"/>
        <w:tblLook w:val="04A0" w:firstRow="1" w:lastRow="0" w:firstColumn="1" w:lastColumn="0" w:noHBand="0" w:noVBand="1"/>
      </w:tblPr>
      <w:tblGrid>
        <w:gridCol w:w="4252"/>
        <w:gridCol w:w="1222"/>
      </w:tblGrid>
      <w:tr w:rsidR="00B524B9" w:rsidRPr="00B524B9" w14:paraId="49F074EE" w14:textId="77777777" w:rsidTr="000816C4">
        <w:trPr>
          <w:trHeight w:val="300"/>
        </w:trPr>
        <w:tc>
          <w:tcPr>
            <w:tcW w:w="4252" w:type="dxa"/>
            <w:noWrap/>
            <w:hideMark/>
          </w:tcPr>
          <w:p w14:paraId="53CFDD66" w14:textId="77777777" w:rsidR="00B524B9" w:rsidRPr="00A66E79" w:rsidRDefault="00B524B9" w:rsidP="00B524B9">
            <w:pPr>
              <w:tabs>
                <w:tab w:val="left" w:pos="11167"/>
              </w:tabs>
              <w:spacing w:before="60" w:after="120"/>
              <w:ind w:left="589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 w:rsidRPr="00A66E79">
              <w:rPr>
                <w:rFonts w:eastAsia="Cambria" w:cs="Times New Roman"/>
                <w:bCs/>
                <w:sz w:val="20"/>
                <w:szCs w:val="20"/>
                <w:lang w:val="fr-FR"/>
              </w:rPr>
              <w:t>Enseignant</w:t>
            </w:r>
          </w:p>
        </w:tc>
        <w:tc>
          <w:tcPr>
            <w:tcW w:w="1222" w:type="dxa"/>
            <w:noWrap/>
            <w:hideMark/>
          </w:tcPr>
          <w:p w14:paraId="686D7362" w14:textId="77777777" w:rsidR="00B524B9" w:rsidRPr="00B524B9" w:rsidRDefault="00B524B9" w:rsidP="00B524B9">
            <w:pPr>
              <w:tabs>
                <w:tab w:val="left" w:pos="11167"/>
              </w:tabs>
              <w:spacing w:before="60" w:after="120"/>
              <w:ind w:left="709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B524B9">
              <w:rPr>
                <w:rFonts w:eastAsia="Cambria" w:cs="Times New Roman"/>
                <w:bCs/>
                <w:sz w:val="20"/>
                <w:szCs w:val="20"/>
              </w:rPr>
              <w:t>4</w:t>
            </w:r>
          </w:p>
        </w:tc>
      </w:tr>
      <w:tr w:rsidR="00B524B9" w:rsidRPr="00B524B9" w14:paraId="6606A88D" w14:textId="77777777" w:rsidTr="000816C4">
        <w:trPr>
          <w:trHeight w:val="300"/>
        </w:trPr>
        <w:tc>
          <w:tcPr>
            <w:tcW w:w="4252" w:type="dxa"/>
            <w:noWrap/>
            <w:hideMark/>
          </w:tcPr>
          <w:p w14:paraId="28C2B1BE" w14:textId="77777777" w:rsidR="00B524B9" w:rsidRPr="00A66E79" w:rsidRDefault="00B524B9" w:rsidP="00B524B9">
            <w:pPr>
              <w:tabs>
                <w:tab w:val="left" w:pos="11167"/>
              </w:tabs>
              <w:spacing w:before="60" w:after="120"/>
              <w:ind w:left="589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 w:rsidRPr="00A66E79">
              <w:rPr>
                <w:rFonts w:eastAsia="Cambria" w:cs="Times New Roman"/>
                <w:bCs/>
                <w:sz w:val="20"/>
                <w:szCs w:val="20"/>
                <w:lang w:val="fr-FR"/>
              </w:rPr>
              <w:t>Charger de relation avec les partenaires</w:t>
            </w:r>
          </w:p>
        </w:tc>
        <w:tc>
          <w:tcPr>
            <w:tcW w:w="1222" w:type="dxa"/>
            <w:noWrap/>
            <w:hideMark/>
          </w:tcPr>
          <w:p w14:paraId="50299359" w14:textId="77777777" w:rsidR="00B524B9" w:rsidRPr="00B524B9" w:rsidRDefault="00B524B9" w:rsidP="00B524B9">
            <w:pPr>
              <w:tabs>
                <w:tab w:val="left" w:pos="11167"/>
              </w:tabs>
              <w:spacing w:before="60" w:after="120"/>
              <w:ind w:left="709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B524B9">
              <w:rPr>
                <w:rFonts w:eastAsia="Cambria" w:cs="Times New Roman"/>
                <w:bCs/>
                <w:sz w:val="20"/>
                <w:szCs w:val="20"/>
              </w:rPr>
              <w:t>1</w:t>
            </w:r>
          </w:p>
        </w:tc>
      </w:tr>
      <w:tr w:rsidR="00B524B9" w:rsidRPr="00B524B9" w14:paraId="20D53E81" w14:textId="77777777" w:rsidTr="000816C4">
        <w:trPr>
          <w:trHeight w:val="300"/>
        </w:trPr>
        <w:tc>
          <w:tcPr>
            <w:tcW w:w="4252" w:type="dxa"/>
            <w:noWrap/>
            <w:hideMark/>
          </w:tcPr>
          <w:p w14:paraId="287D26A8" w14:textId="2057FBF3" w:rsidR="00B524B9" w:rsidRPr="00A66E79" w:rsidRDefault="00CF7E6D" w:rsidP="00B524B9">
            <w:pPr>
              <w:tabs>
                <w:tab w:val="left" w:pos="11167"/>
              </w:tabs>
              <w:spacing w:before="60" w:after="120"/>
              <w:ind w:left="589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>
              <w:rPr>
                <w:rFonts w:eastAsia="Cambria" w:cs="Times New Roman"/>
                <w:bCs/>
                <w:sz w:val="20"/>
                <w:szCs w:val="20"/>
                <w:lang w:val="fr-FR"/>
              </w:rPr>
              <w:t>Secrétaire géné</w:t>
            </w:r>
            <w:r w:rsidR="00B524B9" w:rsidRPr="00A66E79">
              <w:rPr>
                <w:rFonts w:eastAsia="Cambria" w:cs="Times New Roman"/>
                <w:bCs/>
                <w:sz w:val="20"/>
                <w:szCs w:val="20"/>
                <w:lang w:val="fr-FR"/>
              </w:rPr>
              <w:t>ral et informaticien</w:t>
            </w:r>
          </w:p>
        </w:tc>
        <w:tc>
          <w:tcPr>
            <w:tcW w:w="1222" w:type="dxa"/>
            <w:noWrap/>
            <w:hideMark/>
          </w:tcPr>
          <w:p w14:paraId="6440B10D" w14:textId="77777777" w:rsidR="00B524B9" w:rsidRPr="00B524B9" w:rsidRDefault="00B524B9" w:rsidP="00B524B9">
            <w:pPr>
              <w:tabs>
                <w:tab w:val="left" w:pos="11167"/>
              </w:tabs>
              <w:spacing w:before="60" w:after="120"/>
              <w:ind w:left="709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B524B9">
              <w:rPr>
                <w:rFonts w:eastAsia="Cambria" w:cs="Times New Roman"/>
                <w:bCs/>
                <w:sz w:val="20"/>
                <w:szCs w:val="20"/>
              </w:rPr>
              <w:t>1</w:t>
            </w:r>
          </w:p>
        </w:tc>
      </w:tr>
      <w:tr w:rsidR="00B524B9" w:rsidRPr="00B524B9" w14:paraId="21F5AF61" w14:textId="77777777" w:rsidTr="000816C4">
        <w:trPr>
          <w:trHeight w:val="300"/>
        </w:trPr>
        <w:tc>
          <w:tcPr>
            <w:tcW w:w="4252" w:type="dxa"/>
            <w:noWrap/>
            <w:hideMark/>
          </w:tcPr>
          <w:p w14:paraId="2FCB9B3A" w14:textId="77777777" w:rsidR="00B524B9" w:rsidRPr="00A66E79" w:rsidRDefault="00B524B9" w:rsidP="00B524B9">
            <w:pPr>
              <w:tabs>
                <w:tab w:val="left" w:pos="11167"/>
              </w:tabs>
              <w:spacing w:before="60" w:after="120"/>
              <w:ind w:left="589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 w:rsidRPr="00A66E79"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Professeur Assistant </w:t>
            </w:r>
          </w:p>
        </w:tc>
        <w:tc>
          <w:tcPr>
            <w:tcW w:w="1222" w:type="dxa"/>
            <w:noWrap/>
            <w:hideMark/>
          </w:tcPr>
          <w:p w14:paraId="310EDB09" w14:textId="77777777" w:rsidR="00B524B9" w:rsidRPr="00B524B9" w:rsidRDefault="00B524B9" w:rsidP="00B524B9">
            <w:pPr>
              <w:tabs>
                <w:tab w:val="left" w:pos="11167"/>
              </w:tabs>
              <w:spacing w:before="60" w:after="120"/>
              <w:ind w:left="709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B524B9">
              <w:rPr>
                <w:rFonts w:eastAsia="Cambria" w:cs="Times New Roman"/>
                <w:bCs/>
                <w:sz w:val="20"/>
                <w:szCs w:val="20"/>
              </w:rPr>
              <w:t>1</w:t>
            </w:r>
          </w:p>
        </w:tc>
      </w:tr>
      <w:tr w:rsidR="00B524B9" w:rsidRPr="00B524B9" w14:paraId="142D9375" w14:textId="77777777" w:rsidTr="000816C4">
        <w:trPr>
          <w:trHeight w:val="300"/>
        </w:trPr>
        <w:tc>
          <w:tcPr>
            <w:tcW w:w="4252" w:type="dxa"/>
            <w:noWrap/>
            <w:hideMark/>
          </w:tcPr>
          <w:p w14:paraId="6955DE2C" w14:textId="77777777" w:rsidR="00B524B9" w:rsidRPr="00A66E79" w:rsidRDefault="00B524B9" w:rsidP="00B524B9">
            <w:pPr>
              <w:tabs>
                <w:tab w:val="left" w:pos="11167"/>
              </w:tabs>
              <w:spacing w:before="60" w:after="120"/>
              <w:ind w:left="589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 w:rsidRPr="00A66E79">
              <w:rPr>
                <w:rFonts w:eastAsia="Cambria" w:cs="Times New Roman"/>
                <w:bCs/>
                <w:sz w:val="20"/>
                <w:szCs w:val="20"/>
                <w:lang w:val="fr-FR"/>
              </w:rPr>
              <w:t>Administratif</w:t>
            </w:r>
          </w:p>
        </w:tc>
        <w:tc>
          <w:tcPr>
            <w:tcW w:w="1222" w:type="dxa"/>
            <w:noWrap/>
            <w:hideMark/>
          </w:tcPr>
          <w:p w14:paraId="1E393832" w14:textId="77777777" w:rsidR="00B524B9" w:rsidRPr="00B524B9" w:rsidRDefault="00B524B9" w:rsidP="00B524B9">
            <w:pPr>
              <w:tabs>
                <w:tab w:val="left" w:pos="11167"/>
              </w:tabs>
              <w:spacing w:before="60" w:after="120"/>
              <w:ind w:left="709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B524B9">
              <w:rPr>
                <w:rFonts w:eastAsia="Cambria" w:cs="Times New Roman"/>
                <w:bCs/>
                <w:sz w:val="20"/>
                <w:szCs w:val="20"/>
              </w:rPr>
              <w:t>2</w:t>
            </w:r>
          </w:p>
        </w:tc>
      </w:tr>
      <w:tr w:rsidR="00B524B9" w:rsidRPr="00B524B9" w14:paraId="20D2165E" w14:textId="77777777" w:rsidTr="000816C4">
        <w:trPr>
          <w:trHeight w:val="300"/>
        </w:trPr>
        <w:tc>
          <w:tcPr>
            <w:tcW w:w="4252" w:type="dxa"/>
            <w:noWrap/>
            <w:hideMark/>
          </w:tcPr>
          <w:p w14:paraId="337EB94F" w14:textId="77777777" w:rsidR="00B524B9" w:rsidRPr="00A66E79" w:rsidRDefault="00B524B9" w:rsidP="00B524B9">
            <w:pPr>
              <w:tabs>
                <w:tab w:val="left" w:pos="11167"/>
              </w:tabs>
              <w:spacing w:before="60" w:after="120"/>
              <w:ind w:left="589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 w:rsidRPr="00A66E79">
              <w:rPr>
                <w:rFonts w:eastAsia="Cambria" w:cs="Times New Roman"/>
                <w:bCs/>
                <w:sz w:val="20"/>
                <w:szCs w:val="20"/>
                <w:lang w:val="fr-FR"/>
              </w:rPr>
              <w:t>Ingénieur/en informatique</w:t>
            </w:r>
          </w:p>
        </w:tc>
        <w:tc>
          <w:tcPr>
            <w:tcW w:w="1222" w:type="dxa"/>
            <w:noWrap/>
            <w:hideMark/>
          </w:tcPr>
          <w:p w14:paraId="1F97E252" w14:textId="77777777" w:rsidR="00B524B9" w:rsidRPr="00B524B9" w:rsidRDefault="00B524B9" w:rsidP="00B524B9">
            <w:pPr>
              <w:tabs>
                <w:tab w:val="left" w:pos="11167"/>
              </w:tabs>
              <w:spacing w:before="60" w:after="120"/>
              <w:ind w:left="709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B524B9">
              <w:rPr>
                <w:rFonts w:eastAsia="Cambria" w:cs="Times New Roman"/>
                <w:bCs/>
                <w:sz w:val="20"/>
                <w:szCs w:val="20"/>
              </w:rPr>
              <w:t>2</w:t>
            </w:r>
          </w:p>
        </w:tc>
      </w:tr>
      <w:tr w:rsidR="00B524B9" w:rsidRPr="00B524B9" w14:paraId="51ED0D7F" w14:textId="77777777" w:rsidTr="000816C4">
        <w:trPr>
          <w:trHeight w:val="300"/>
        </w:trPr>
        <w:tc>
          <w:tcPr>
            <w:tcW w:w="4252" w:type="dxa"/>
            <w:noWrap/>
            <w:hideMark/>
          </w:tcPr>
          <w:p w14:paraId="36B0DEEE" w14:textId="77777777" w:rsidR="00B524B9" w:rsidRPr="00A66E79" w:rsidRDefault="00B524B9" w:rsidP="00B524B9">
            <w:pPr>
              <w:tabs>
                <w:tab w:val="left" w:pos="11167"/>
              </w:tabs>
              <w:spacing w:before="60" w:after="120"/>
              <w:ind w:left="589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 w:rsidRPr="00A66E79">
              <w:rPr>
                <w:rFonts w:eastAsia="Cambria" w:cs="Times New Roman"/>
                <w:bCs/>
                <w:sz w:val="20"/>
                <w:szCs w:val="20"/>
                <w:lang w:val="fr-FR"/>
              </w:rPr>
              <w:t>Professeur assistant</w:t>
            </w:r>
          </w:p>
        </w:tc>
        <w:tc>
          <w:tcPr>
            <w:tcW w:w="1222" w:type="dxa"/>
            <w:noWrap/>
            <w:hideMark/>
          </w:tcPr>
          <w:p w14:paraId="3A650E94" w14:textId="77777777" w:rsidR="00B524B9" w:rsidRPr="00B524B9" w:rsidRDefault="00B524B9" w:rsidP="00B524B9">
            <w:pPr>
              <w:tabs>
                <w:tab w:val="left" w:pos="11167"/>
              </w:tabs>
              <w:spacing w:before="60" w:after="120"/>
              <w:ind w:left="709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B524B9">
              <w:rPr>
                <w:rFonts w:eastAsia="Cambria" w:cs="Times New Roman"/>
                <w:bCs/>
                <w:sz w:val="20"/>
                <w:szCs w:val="20"/>
              </w:rPr>
              <w:t>1</w:t>
            </w:r>
          </w:p>
        </w:tc>
      </w:tr>
      <w:tr w:rsidR="00B524B9" w:rsidRPr="00B524B9" w14:paraId="14998C09" w14:textId="77777777" w:rsidTr="000816C4">
        <w:trPr>
          <w:trHeight w:val="300"/>
        </w:trPr>
        <w:tc>
          <w:tcPr>
            <w:tcW w:w="4252" w:type="dxa"/>
            <w:noWrap/>
            <w:hideMark/>
          </w:tcPr>
          <w:p w14:paraId="0E2B90CA" w14:textId="77777777" w:rsidR="00B524B9" w:rsidRPr="00A66E79" w:rsidRDefault="00B524B9" w:rsidP="00B524B9">
            <w:pPr>
              <w:tabs>
                <w:tab w:val="left" w:pos="11167"/>
              </w:tabs>
              <w:spacing w:before="60" w:after="120"/>
              <w:ind w:left="589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 w:rsidRPr="00A66E79">
              <w:rPr>
                <w:rFonts w:eastAsia="Cambria" w:cs="Times New Roman"/>
                <w:bCs/>
                <w:sz w:val="20"/>
                <w:szCs w:val="20"/>
                <w:lang w:val="fr-FR"/>
              </w:rPr>
              <w:t>Professeur</w:t>
            </w:r>
          </w:p>
        </w:tc>
        <w:tc>
          <w:tcPr>
            <w:tcW w:w="1222" w:type="dxa"/>
            <w:noWrap/>
            <w:hideMark/>
          </w:tcPr>
          <w:p w14:paraId="385E4C15" w14:textId="77777777" w:rsidR="00B524B9" w:rsidRPr="00B524B9" w:rsidRDefault="00B524B9" w:rsidP="00B524B9">
            <w:pPr>
              <w:tabs>
                <w:tab w:val="left" w:pos="11167"/>
              </w:tabs>
              <w:spacing w:before="60" w:after="120"/>
              <w:ind w:left="709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B524B9">
              <w:rPr>
                <w:rFonts w:eastAsia="Cambria" w:cs="Times New Roman"/>
                <w:bCs/>
                <w:sz w:val="20"/>
                <w:szCs w:val="20"/>
              </w:rPr>
              <w:t>1</w:t>
            </w:r>
          </w:p>
        </w:tc>
      </w:tr>
      <w:tr w:rsidR="00B524B9" w:rsidRPr="00B524B9" w14:paraId="5B227B2C" w14:textId="77777777" w:rsidTr="000816C4">
        <w:trPr>
          <w:trHeight w:val="300"/>
        </w:trPr>
        <w:tc>
          <w:tcPr>
            <w:tcW w:w="4252" w:type="dxa"/>
            <w:noWrap/>
            <w:hideMark/>
          </w:tcPr>
          <w:p w14:paraId="619DF6E8" w14:textId="77777777" w:rsidR="00B524B9" w:rsidRPr="00A66E79" w:rsidRDefault="00B524B9" w:rsidP="00B524B9">
            <w:pPr>
              <w:tabs>
                <w:tab w:val="left" w:pos="11167"/>
              </w:tabs>
              <w:spacing w:before="60" w:after="120"/>
              <w:ind w:left="589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 w:rsidRPr="00A66E79">
              <w:rPr>
                <w:rFonts w:eastAsia="Cambria" w:cs="Times New Roman"/>
                <w:bCs/>
                <w:sz w:val="20"/>
                <w:szCs w:val="20"/>
                <w:lang w:val="fr-FR"/>
              </w:rPr>
              <w:t>Enseignant informaticien</w:t>
            </w:r>
          </w:p>
        </w:tc>
        <w:tc>
          <w:tcPr>
            <w:tcW w:w="1222" w:type="dxa"/>
            <w:noWrap/>
            <w:hideMark/>
          </w:tcPr>
          <w:p w14:paraId="0416009F" w14:textId="77777777" w:rsidR="00B524B9" w:rsidRPr="00B524B9" w:rsidRDefault="00B524B9" w:rsidP="00B524B9">
            <w:pPr>
              <w:tabs>
                <w:tab w:val="left" w:pos="11167"/>
              </w:tabs>
              <w:spacing w:before="60" w:after="120"/>
              <w:ind w:left="709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B524B9">
              <w:rPr>
                <w:rFonts w:eastAsia="Cambria" w:cs="Times New Roman"/>
                <w:bCs/>
                <w:sz w:val="20"/>
                <w:szCs w:val="20"/>
              </w:rPr>
              <w:t>1</w:t>
            </w:r>
          </w:p>
        </w:tc>
      </w:tr>
      <w:tr w:rsidR="00B524B9" w:rsidRPr="00B524B9" w14:paraId="57CA1725" w14:textId="77777777" w:rsidTr="000816C4">
        <w:trPr>
          <w:trHeight w:val="300"/>
        </w:trPr>
        <w:tc>
          <w:tcPr>
            <w:tcW w:w="4252" w:type="dxa"/>
            <w:noWrap/>
            <w:hideMark/>
          </w:tcPr>
          <w:p w14:paraId="54DC35A7" w14:textId="77777777" w:rsidR="00B524B9" w:rsidRPr="00A66E79" w:rsidRDefault="00B524B9" w:rsidP="00B524B9">
            <w:pPr>
              <w:tabs>
                <w:tab w:val="left" w:pos="11167"/>
              </w:tabs>
              <w:spacing w:before="60" w:after="120"/>
              <w:ind w:left="589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 w:rsidRPr="00A66E79">
              <w:rPr>
                <w:rFonts w:eastAsia="Cambria" w:cs="Times New Roman"/>
                <w:bCs/>
                <w:sz w:val="20"/>
                <w:szCs w:val="20"/>
                <w:lang w:val="fr-FR"/>
              </w:rPr>
              <w:t>Cadre informatique</w:t>
            </w:r>
          </w:p>
        </w:tc>
        <w:tc>
          <w:tcPr>
            <w:tcW w:w="1222" w:type="dxa"/>
            <w:noWrap/>
            <w:hideMark/>
          </w:tcPr>
          <w:p w14:paraId="1F032C60" w14:textId="77777777" w:rsidR="00B524B9" w:rsidRPr="00B524B9" w:rsidRDefault="00B524B9" w:rsidP="00B524B9">
            <w:pPr>
              <w:tabs>
                <w:tab w:val="left" w:pos="11167"/>
              </w:tabs>
              <w:spacing w:before="60" w:after="120"/>
              <w:ind w:left="709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B524B9">
              <w:rPr>
                <w:rFonts w:eastAsia="Cambria" w:cs="Times New Roman"/>
                <w:bCs/>
                <w:sz w:val="20"/>
                <w:szCs w:val="20"/>
              </w:rPr>
              <w:t>1</w:t>
            </w:r>
          </w:p>
        </w:tc>
      </w:tr>
      <w:tr w:rsidR="00B524B9" w:rsidRPr="00B524B9" w14:paraId="16B7F46A" w14:textId="77777777" w:rsidTr="000816C4">
        <w:trPr>
          <w:trHeight w:val="300"/>
        </w:trPr>
        <w:tc>
          <w:tcPr>
            <w:tcW w:w="4252" w:type="dxa"/>
            <w:noWrap/>
            <w:hideMark/>
          </w:tcPr>
          <w:p w14:paraId="7EE6D016" w14:textId="77777777" w:rsidR="00B524B9" w:rsidRPr="00A66E79" w:rsidRDefault="00B524B9" w:rsidP="00B524B9">
            <w:pPr>
              <w:tabs>
                <w:tab w:val="left" w:pos="11167"/>
              </w:tabs>
              <w:spacing w:before="60" w:after="120"/>
              <w:ind w:left="589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 w:rsidRPr="00A66E79"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Enseignant chercheur </w:t>
            </w:r>
          </w:p>
        </w:tc>
        <w:tc>
          <w:tcPr>
            <w:tcW w:w="1222" w:type="dxa"/>
            <w:noWrap/>
            <w:hideMark/>
          </w:tcPr>
          <w:p w14:paraId="77C9E08A" w14:textId="77777777" w:rsidR="00B524B9" w:rsidRPr="00B524B9" w:rsidRDefault="00B524B9" w:rsidP="00B524B9">
            <w:pPr>
              <w:tabs>
                <w:tab w:val="left" w:pos="11167"/>
              </w:tabs>
              <w:spacing w:before="60" w:after="120"/>
              <w:ind w:left="709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B524B9">
              <w:rPr>
                <w:rFonts w:eastAsia="Cambria" w:cs="Times New Roman"/>
                <w:bCs/>
                <w:sz w:val="20"/>
                <w:szCs w:val="20"/>
              </w:rPr>
              <w:t>1</w:t>
            </w:r>
          </w:p>
        </w:tc>
      </w:tr>
    </w:tbl>
    <w:p w14:paraId="64BB9D46" w14:textId="77777777" w:rsidR="00B524B9" w:rsidRPr="00122685" w:rsidRDefault="00B524B9" w:rsidP="00122685">
      <w:pPr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bCs/>
          <w:sz w:val="20"/>
          <w:szCs w:val="20"/>
          <w:lang w:val="en-US"/>
        </w:rPr>
      </w:pPr>
    </w:p>
    <w:p w14:paraId="21DD179C" w14:textId="305A42CE" w:rsidR="00122685" w:rsidRDefault="00122685" w:rsidP="002C1157">
      <w:p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eastAsia="es-ES"/>
        </w:rPr>
        <w:drawing>
          <wp:anchor distT="0" distB="0" distL="114300" distR="114300" simplePos="0" relativeHeight="251666432" behindDoc="0" locked="0" layoutInCell="1" allowOverlap="1" wp14:anchorId="45591F2E" wp14:editId="4CA04329">
            <wp:simplePos x="0" y="0"/>
            <wp:positionH relativeFrom="column">
              <wp:posOffset>0</wp:posOffset>
            </wp:positionH>
            <wp:positionV relativeFrom="paragraph">
              <wp:posOffset>237490</wp:posOffset>
            </wp:positionV>
            <wp:extent cx="5981700" cy="3438525"/>
            <wp:effectExtent l="0" t="0" r="0" b="0"/>
            <wp:wrapSquare wrapText="bothSides"/>
            <wp:docPr id="14" name="Gráfico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29B69D" w14:textId="010B7043" w:rsidR="00B524B9" w:rsidRDefault="00B524B9" w:rsidP="002C1157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/>
          <w:sz w:val="20"/>
          <w:szCs w:val="20"/>
          <w:lang w:val="fr-FR"/>
        </w:rPr>
      </w:pPr>
    </w:p>
    <w:p w14:paraId="1376B6D6" w14:textId="77777777" w:rsidR="00D37157" w:rsidRDefault="00D37157" w:rsidP="002C1157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/>
          <w:sz w:val="20"/>
          <w:szCs w:val="20"/>
          <w:lang w:val="fr-FR"/>
        </w:rPr>
      </w:pPr>
    </w:p>
    <w:p w14:paraId="5948B1C1" w14:textId="3FD2C259" w:rsidR="002C1157" w:rsidRPr="00071E09" w:rsidRDefault="002C1157" w:rsidP="00071E09">
      <w:pPr>
        <w:tabs>
          <w:tab w:val="left" w:pos="11167"/>
        </w:tabs>
        <w:spacing w:before="60" w:after="120" w:line="240" w:lineRule="auto"/>
        <w:ind w:left="360"/>
        <w:jc w:val="center"/>
        <w:rPr>
          <w:rFonts w:eastAsia="Cambria" w:cs="Times New Roman"/>
          <w:b/>
          <w:sz w:val="24"/>
          <w:szCs w:val="24"/>
          <w:lang w:val="fr-FR"/>
        </w:rPr>
      </w:pPr>
      <w:r w:rsidRPr="00071E09">
        <w:rPr>
          <w:rFonts w:eastAsia="Cambria" w:cs="Times New Roman"/>
          <w:b/>
          <w:sz w:val="24"/>
          <w:szCs w:val="24"/>
          <w:lang w:val="fr-FR"/>
        </w:rPr>
        <w:t xml:space="preserve">Réception à l’Université d’accueil / </w:t>
      </w:r>
      <w:proofErr w:type="spellStart"/>
      <w:r w:rsidRPr="00071E09">
        <w:rPr>
          <w:rFonts w:eastAsia="Cambria" w:cs="Times New Roman"/>
          <w:b/>
          <w:sz w:val="24"/>
          <w:szCs w:val="24"/>
          <w:lang w:val="fr-FR"/>
        </w:rPr>
        <w:t>Reception</w:t>
      </w:r>
      <w:proofErr w:type="spellEnd"/>
      <w:r w:rsidRPr="00071E09">
        <w:rPr>
          <w:rFonts w:eastAsia="Cambria" w:cs="Times New Roman"/>
          <w:b/>
          <w:sz w:val="24"/>
          <w:szCs w:val="24"/>
          <w:lang w:val="fr-FR"/>
        </w:rPr>
        <w:t xml:space="preserve"> </w:t>
      </w:r>
      <w:proofErr w:type="spellStart"/>
      <w:r w:rsidRPr="00071E09">
        <w:rPr>
          <w:rFonts w:eastAsia="Cambria" w:cs="Times New Roman"/>
          <w:b/>
          <w:sz w:val="24"/>
          <w:szCs w:val="24"/>
          <w:lang w:val="fr-FR"/>
        </w:rPr>
        <w:t>at</w:t>
      </w:r>
      <w:proofErr w:type="spellEnd"/>
      <w:r w:rsidRPr="00071E09">
        <w:rPr>
          <w:rFonts w:eastAsia="Cambria" w:cs="Times New Roman"/>
          <w:b/>
          <w:sz w:val="24"/>
          <w:szCs w:val="24"/>
          <w:lang w:val="fr-FR"/>
        </w:rPr>
        <w:t xml:space="preserve"> the host </w:t>
      </w:r>
      <w:proofErr w:type="spellStart"/>
      <w:r w:rsidRPr="00071E09">
        <w:rPr>
          <w:rFonts w:eastAsia="Cambria" w:cs="Times New Roman"/>
          <w:b/>
          <w:sz w:val="24"/>
          <w:szCs w:val="24"/>
          <w:lang w:val="fr-FR"/>
        </w:rPr>
        <w:t>university</w:t>
      </w:r>
      <w:proofErr w:type="spellEnd"/>
    </w:p>
    <w:p w14:paraId="786F1A16" w14:textId="083EBFE9" w:rsidR="002C1157" w:rsidRDefault="002C1157" w:rsidP="002C1157">
      <w:p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</w:p>
    <w:p w14:paraId="6A54F2CF" w14:textId="34DF9951" w:rsidR="00071E09" w:rsidRPr="00CF7E6D" w:rsidRDefault="00071E09" w:rsidP="002C1157">
      <w:p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4"/>
          <w:szCs w:val="24"/>
          <w:lang w:val="fr-FR"/>
        </w:rPr>
      </w:pPr>
      <w:r w:rsidRPr="00CF7E6D">
        <w:rPr>
          <w:rFonts w:eastAsia="Cambria" w:cs="Times New Roman"/>
          <w:bCs/>
          <w:sz w:val="24"/>
          <w:szCs w:val="24"/>
          <w:lang w:val="fr-FR"/>
        </w:rPr>
        <w:t xml:space="preserve">La majeure partie des participants </w:t>
      </w:r>
      <w:proofErr w:type="gramStart"/>
      <w:r w:rsidRPr="00CF7E6D">
        <w:rPr>
          <w:rFonts w:eastAsia="Cambria" w:cs="Times New Roman"/>
          <w:bCs/>
          <w:sz w:val="24"/>
          <w:szCs w:val="24"/>
          <w:lang w:val="fr-FR"/>
        </w:rPr>
        <w:t>ont</w:t>
      </w:r>
      <w:proofErr w:type="gramEnd"/>
      <w:r w:rsidRPr="00CF7E6D">
        <w:rPr>
          <w:rFonts w:eastAsia="Cambria" w:cs="Times New Roman"/>
          <w:bCs/>
          <w:sz w:val="24"/>
          <w:szCs w:val="24"/>
          <w:lang w:val="fr-FR"/>
        </w:rPr>
        <w:t xml:space="preserve"> obtenu les informations sur l'établissement d'accueil</w:t>
      </w:r>
      <w:r w:rsidR="00C713EB" w:rsidRPr="00CF7E6D">
        <w:rPr>
          <w:rFonts w:eastAsia="Cambria" w:cs="Times New Roman"/>
          <w:bCs/>
          <w:sz w:val="24"/>
          <w:szCs w:val="24"/>
          <w:lang w:val="fr-FR"/>
        </w:rPr>
        <w:t xml:space="preserve"> du Coordinateur.</w:t>
      </w:r>
    </w:p>
    <w:p w14:paraId="010982C2" w14:textId="595F6DA3" w:rsidR="00F10829" w:rsidRPr="00CF7E6D" w:rsidRDefault="00F10829" w:rsidP="002C1157">
      <w:p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i/>
          <w:sz w:val="24"/>
          <w:szCs w:val="24"/>
          <w:lang w:val="fr-FR"/>
        </w:rPr>
      </w:pPr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Most participants have 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obtained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the information on the 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hosting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institution 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from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the 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Coordinator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>.</w:t>
      </w:r>
    </w:p>
    <w:p w14:paraId="15B26C25" w14:textId="4E53A11C" w:rsidR="00C713EB" w:rsidRPr="00071E09" w:rsidRDefault="00C713EB" w:rsidP="002C1157">
      <w:p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4"/>
          <w:szCs w:val="24"/>
          <w:lang w:val="fr-FR"/>
        </w:rPr>
      </w:pPr>
    </w:p>
    <w:p w14:paraId="458EA392" w14:textId="7D65CF14" w:rsidR="00D27957" w:rsidRPr="00CF7E6D" w:rsidRDefault="00D27957" w:rsidP="00D27957">
      <w:pPr>
        <w:pStyle w:val="Prrafodelista"/>
        <w:numPr>
          <w:ilvl w:val="0"/>
          <w:numId w:val="29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4"/>
          <w:szCs w:val="24"/>
          <w:lang w:val="fr-FR"/>
        </w:rPr>
      </w:pPr>
      <w:r w:rsidRPr="006B5AA2">
        <w:rPr>
          <w:rFonts w:eastAsia="Cambria" w:cs="Times New Roman"/>
          <w:bCs/>
          <w:sz w:val="24"/>
          <w:szCs w:val="24"/>
          <w:lang w:val="fr-FR"/>
        </w:rPr>
        <w:t xml:space="preserve">Comment avez-vous obtenu </w:t>
      </w:r>
      <w:r w:rsidRPr="006B5AA2">
        <w:rPr>
          <w:rFonts w:eastAsia="Cambria" w:cs="Times New Roman"/>
          <w:b/>
          <w:bCs/>
          <w:sz w:val="24"/>
          <w:szCs w:val="24"/>
          <w:lang w:val="fr-FR"/>
        </w:rPr>
        <w:t>les informations sur l'établissement d'accueil</w:t>
      </w:r>
      <w:r w:rsidRPr="006B5AA2">
        <w:rPr>
          <w:rFonts w:eastAsia="Cambria" w:cs="Times New Roman"/>
          <w:bCs/>
          <w:sz w:val="24"/>
          <w:szCs w:val="24"/>
          <w:lang w:val="fr-FR"/>
        </w:rPr>
        <w:t xml:space="preserve">? </w:t>
      </w:r>
      <w:r w:rsidR="00BF4D0E" w:rsidRPr="006B5AA2">
        <w:rPr>
          <w:rFonts w:eastAsia="Cambria" w:cs="Times New Roman"/>
          <w:bCs/>
          <w:sz w:val="24"/>
          <w:szCs w:val="24"/>
          <w:lang w:val="fr-FR"/>
        </w:rPr>
        <w:t>À</w:t>
      </w:r>
      <w:r w:rsidRPr="006B5AA2">
        <w:rPr>
          <w:rFonts w:eastAsia="Cambria" w:cs="Times New Roman"/>
          <w:bCs/>
          <w:sz w:val="24"/>
          <w:szCs w:val="24"/>
          <w:lang w:val="fr-FR"/>
        </w:rPr>
        <w:t xml:space="preserve"> travers: Site Web de projet /Coordinateu</w:t>
      </w:r>
      <w:r w:rsidRPr="00CF7E6D">
        <w:rPr>
          <w:rFonts w:eastAsia="Cambria" w:cs="Times New Roman"/>
          <w:bCs/>
          <w:sz w:val="24"/>
          <w:szCs w:val="24"/>
          <w:lang w:val="fr-FR"/>
        </w:rPr>
        <w:t>r / établissement d’accueil/ Journal/ autres (veuillez préciser)</w:t>
      </w:r>
    </w:p>
    <w:p w14:paraId="0C25E67E" w14:textId="2D1485F4" w:rsidR="00D27957" w:rsidRPr="006B5AA2" w:rsidRDefault="00D27957" w:rsidP="00D27957">
      <w:pPr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bCs/>
          <w:sz w:val="24"/>
          <w:szCs w:val="24"/>
          <w:lang w:val="en-US"/>
        </w:rPr>
      </w:pPr>
      <w:r w:rsidRPr="00CF7E6D">
        <w:rPr>
          <w:rFonts w:eastAsia="Cambria" w:cs="Times New Roman"/>
          <w:bCs/>
          <w:sz w:val="24"/>
          <w:szCs w:val="24"/>
          <w:lang w:val="en-US"/>
        </w:rPr>
        <w:t>How have you obtained the information on the hosting institution? Website of the project, coordinator, hosting institution, newspaper, others (please specify)</w:t>
      </w:r>
    </w:p>
    <w:p w14:paraId="0763A2D5" w14:textId="77777777" w:rsidR="00795715" w:rsidRPr="002F0E7E" w:rsidRDefault="00795715" w:rsidP="00D27957">
      <w:pPr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bCs/>
          <w:sz w:val="20"/>
          <w:szCs w:val="20"/>
          <w:lang w:val="fr-FR"/>
        </w:rPr>
      </w:pPr>
    </w:p>
    <w:tbl>
      <w:tblPr>
        <w:tblStyle w:val="Tablaconcuadrcula"/>
        <w:tblW w:w="0" w:type="auto"/>
        <w:tblInd w:w="704" w:type="dxa"/>
        <w:tblLook w:val="04A0" w:firstRow="1" w:lastRow="0" w:firstColumn="1" w:lastColumn="0" w:noHBand="0" w:noVBand="1"/>
      </w:tblPr>
      <w:tblGrid>
        <w:gridCol w:w="3720"/>
        <w:gridCol w:w="2600"/>
      </w:tblGrid>
      <w:tr w:rsidR="00795715" w:rsidRPr="00795715" w14:paraId="0342EE05" w14:textId="77777777" w:rsidTr="00795715">
        <w:trPr>
          <w:trHeight w:val="300"/>
        </w:trPr>
        <w:tc>
          <w:tcPr>
            <w:tcW w:w="3720" w:type="dxa"/>
            <w:noWrap/>
            <w:hideMark/>
          </w:tcPr>
          <w:p w14:paraId="63C499CA" w14:textId="5FD932C3" w:rsidR="00795715" w:rsidRPr="00795715" w:rsidRDefault="00CF7E6D" w:rsidP="00795715">
            <w:pPr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eastAsia="Cambria" w:cs="Times New Roman"/>
                <w:bCs/>
                <w:sz w:val="20"/>
                <w:szCs w:val="20"/>
              </w:rPr>
              <w:t>Coordon</w:t>
            </w:r>
            <w:r w:rsidR="00795715" w:rsidRPr="00795715">
              <w:rPr>
                <w:rFonts w:eastAsia="Cambria" w:cs="Times New Roman"/>
                <w:bCs/>
                <w:sz w:val="20"/>
                <w:szCs w:val="20"/>
              </w:rPr>
              <w:t>nateur</w:t>
            </w:r>
            <w:proofErr w:type="spellEnd"/>
          </w:p>
        </w:tc>
        <w:tc>
          <w:tcPr>
            <w:tcW w:w="2600" w:type="dxa"/>
            <w:noWrap/>
            <w:hideMark/>
          </w:tcPr>
          <w:p w14:paraId="084CBEDE" w14:textId="675A9EF9" w:rsidR="00795715" w:rsidRPr="00795715" w:rsidRDefault="00795715" w:rsidP="00795715">
            <w:pPr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795715">
              <w:rPr>
                <w:rFonts w:eastAsia="Cambria" w:cs="Times New Roman"/>
                <w:bCs/>
                <w:sz w:val="20"/>
                <w:szCs w:val="20"/>
              </w:rPr>
              <w:t>11</w:t>
            </w:r>
          </w:p>
        </w:tc>
      </w:tr>
      <w:tr w:rsidR="00795715" w:rsidRPr="00795715" w14:paraId="6C4DEDA2" w14:textId="77777777" w:rsidTr="00795715">
        <w:trPr>
          <w:trHeight w:val="300"/>
        </w:trPr>
        <w:tc>
          <w:tcPr>
            <w:tcW w:w="3720" w:type="dxa"/>
            <w:noWrap/>
            <w:hideMark/>
          </w:tcPr>
          <w:p w14:paraId="39B1DF1A" w14:textId="77777777" w:rsidR="00795715" w:rsidRPr="00795715" w:rsidRDefault="00795715" w:rsidP="00795715">
            <w:pPr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proofErr w:type="spellStart"/>
            <w:r w:rsidRPr="00795715">
              <w:rPr>
                <w:rFonts w:eastAsia="Cambria" w:cs="Times New Roman"/>
                <w:bCs/>
                <w:sz w:val="20"/>
                <w:szCs w:val="20"/>
              </w:rPr>
              <w:t>Établissement</w:t>
            </w:r>
            <w:proofErr w:type="spellEnd"/>
            <w:r w:rsidRPr="00795715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95715">
              <w:rPr>
                <w:rFonts w:eastAsia="Cambria" w:cs="Times New Roman"/>
                <w:bCs/>
                <w:sz w:val="20"/>
                <w:szCs w:val="20"/>
              </w:rPr>
              <w:t>d'accueil</w:t>
            </w:r>
            <w:proofErr w:type="spellEnd"/>
          </w:p>
        </w:tc>
        <w:tc>
          <w:tcPr>
            <w:tcW w:w="2600" w:type="dxa"/>
            <w:noWrap/>
            <w:hideMark/>
          </w:tcPr>
          <w:p w14:paraId="77C8C581" w14:textId="77777777" w:rsidR="00795715" w:rsidRPr="00795715" w:rsidRDefault="00795715" w:rsidP="00795715">
            <w:pPr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795715">
              <w:rPr>
                <w:rFonts w:eastAsia="Cambria" w:cs="Times New Roman"/>
                <w:bCs/>
                <w:sz w:val="20"/>
                <w:szCs w:val="20"/>
              </w:rPr>
              <w:t>7</w:t>
            </w:r>
          </w:p>
        </w:tc>
      </w:tr>
      <w:tr w:rsidR="00795715" w:rsidRPr="00795715" w14:paraId="08918649" w14:textId="77777777" w:rsidTr="00795715">
        <w:trPr>
          <w:trHeight w:val="300"/>
        </w:trPr>
        <w:tc>
          <w:tcPr>
            <w:tcW w:w="3720" w:type="dxa"/>
            <w:noWrap/>
            <w:hideMark/>
          </w:tcPr>
          <w:p w14:paraId="04A23ECA" w14:textId="7E023105" w:rsidR="00795715" w:rsidRPr="00795715" w:rsidRDefault="00795715" w:rsidP="00795715">
            <w:pPr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proofErr w:type="spellStart"/>
            <w:r w:rsidRPr="00795715">
              <w:rPr>
                <w:rFonts w:eastAsia="Cambria" w:cs="Times New Roman"/>
                <w:bCs/>
                <w:sz w:val="20"/>
                <w:szCs w:val="20"/>
              </w:rPr>
              <w:t>Site</w:t>
            </w:r>
            <w:proofErr w:type="spellEnd"/>
            <w:r w:rsidRPr="00795715">
              <w:rPr>
                <w:rFonts w:eastAsia="Cambria" w:cs="Times New Roman"/>
                <w:bCs/>
                <w:sz w:val="20"/>
                <w:szCs w:val="20"/>
              </w:rPr>
              <w:t xml:space="preserve"> Web</w:t>
            </w:r>
          </w:p>
        </w:tc>
        <w:tc>
          <w:tcPr>
            <w:tcW w:w="2600" w:type="dxa"/>
            <w:noWrap/>
            <w:hideMark/>
          </w:tcPr>
          <w:p w14:paraId="5F4F8440" w14:textId="77777777" w:rsidR="00795715" w:rsidRPr="00795715" w:rsidRDefault="00795715" w:rsidP="00795715">
            <w:pPr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795715">
              <w:rPr>
                <w:rFonts w:eastAsia="Cambria" w:cs="Times New Roman"/>
                <w:bCs/>
                <w:sz w:val="20"/>
                <w:szCs w:val="20"/>
              </w:rPr>
              <w:t>7</w:t>
            </w:r>
          </w:p>
        </w:tc>
      </w:tr>
      <w:tr w:rsidR="00795715" w:rsidRPr="00795715" w14:paraId="3301F6E0" w14:textId="77777777" w:rsidTr="00795715">
        <w:trPr>
          <w:trHeight w:val="300"/>
        </w:trPr>
        <w:tc>
          <w:tcPr>
            <w:tcW w:w="3720" w:type="dxa"/>
            <w:noWrap/>
            <w:hideMark/>
          </w:tcPr>
          <w:p w14:paraId="51D95BBC" w14:textId="77777777" w:rsidR="00795715" w:rsidRPr="00795715" w:rsidRDefault="00795715" w:rsidP="00795715">
            <w:pPr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795715">
              <w:rPr>
                <w:rFonts w:eastAsia="Cambria" w:cs="Times New Roman"/>
                <w:bCs/>
                <w:sz w:val="20"/>
                <w:szCs w:val="20"/>
              </w:rPr>
              <w:t xml:space="preserve">Mail (de la </w:t>
            </w:r>
            <w:proofErr w:type="spellStart"/>
            <w:r w:rsidRPr="00795715">
              <w:rPr>
                <w:rFonts w:eastAsia="Cambria" w:cs="Times New Roman"/>
                <w:bCs/>
                <w:sz w:val="20"/>
                <w:szCs w:val="20"/>
              </w:rPr>
              <w:t>part</w:t>
            </w:r>
            <w:proofErr w:type="spellEnd"/>
            <w:r w:rsidRPr="00795715">
              <w:rPr>
                <w:rFonts w:eastAsia="Cambria" w:cs="Times New Roman"/>
                <w:bCs/>
                <w:sz w:val="20"/>
                <w:szCs w:val="20"/>
              </w:rPr>
              <w:t xml:space="preserve"> de UCA)</w:t>
            </w:r>
          </w:p>
        </w:tc>
        <w:tc>
          <w:tcPr>
            <w:tcW w:w="2600" w:type="dxa"/>
            <w:noWrap/>
            <w:hideMark/>
          </w:tcPr>
          <w:p w14:paraId="1AA12480" w14:textId="77777777" w:rsidR="00795715" w:rsidRPr="00795715" w:rsidRDefault="00795715" w:rsidP="00795715">
            <w:pPr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795715">
              <w:rPr>
                <w:rFonts w:eastAsia="Cambria" w:cs="Times New Roman"/>
                <w:bCs/>
                <w:sz w:val="20"/>
                <w:szCs w:val="20"/>
              </w:rPr>
              <w:t>3</w:t>
            </w:r>
          </w:p>
        </w:tc>
      </w:tr>
    </w:tbl>
    <w:p w14:paraId="04327FAA" w14:textId="114B899B" w:rsidR="00D27957" w:rsidRDefault="00D27957" w:rsidP="002C1157">
      <w:p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</w:p>
    <w:p w14:paraId="19EAB017" w14:textId="745C9472" w:rsidR="00D27957" w:rsidRDefault="00D27957" w:rsidP="002C1157">
      <w:p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</w:p>
    <w:p w14:paraId="795824F4" w14:textId="77777777" w:rsidR="00D27957" w:rsidRPr="002C1157" w:rsidRDefault="00D27957" w:rsidP="002C1157">
      <w:p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</w:p>
    <w:p w14:paraId="5517FE45" w14:textId="1EB7E1A3" w:rsidR="00EB13BE" w:rsidRDefault="00AF3477" w:rsidP="00EB13BE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Cs/>
          <w:sz w:val="20"/>
          <w:szCs w:val="20"/>
          <w:lang w:val="fr-FR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eastAsia="es-ES"/>
        </w:rPr>
        <w:drawing>
          <wp:anchor distT="0" distB="0" distL="114300" distR="114300" simplePos="0" relativeHeight="251668480" behindDoc="0" locked="0" layoutInCell="1" allowOverlap="1" wp14:anchorId="44296DA0" wp14:editId="5BA52A98">
            <wp:simplePos x="0" y="0"/>
            <wp:positionH relativeFrom="column">
              <wp:posOffset>-537210</wp:posOffset>
            </wp:positionH>
            <wp:positionV relativeFrom="paragraph">
              <wp:posOffset>0</wp:posOffset>
            </wp:positionV>
            <wp:extent cx="5876925" cy="3438525"/>
            <wp:effectExtent l="0" t="0" r="0" b="0"/>
            <wp:wrapSquare wrapText="bothSides"/>
            <wp:docPr id="15" name="Gráfico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E0697F" w14:textId="77777777" w:rsidR="006B34D9" w:rsidRDefault="006B34D9" w:rsidP="00EB13BE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Cs/>
          <w:i/>
          <w:sz w:val="20"/>
          <w:szCs w:val="20"/>
          <w:lang w:val="fr-FR"/>
        </w:rPr>
      </w:pPr>
    </w:p>
    <w:p w14:paraId="236CD4CE" w14:textId="77777777" w:rsidR="006B34D9" w:rsidRDefault="006B34D9" w:rsidP="00EB13BE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Cs/>
          <w:i/>
          <w:sz w:val="20"/>
          <w:szCs w:val="20"/>
          <w:lang w:val="fr-FR"/>
        </w:rPr>
      </w:pPr>
    </w:p>
    <w:p w14:paraId="47E83D37" w14:textId="77777777" w:rsidR="006B34D9" w:rsidRDefault="006B34D9" w:rsidP="00EB13BE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Cs/>
          <w:i/>
          <w:sz w:val="20"/>
          <w:szCs w:val="20"/>
          <w:lang w:val="fr-FR"/>
        </w:rPr>
      </w:pPr>
    </w:p>
    <w:p w14:paraId="01304380" w14:textId="77777777" w:rsidR="006B34D9" w:rsidRDefault="006B34D9" w:rsidP="00EB13BE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Cs/>
          <w:i/>
          <w:sz w:val="20"/>
          <w:szCs w:val="20"/>
          <w:lang w:val="fr-FR"/>
        </w:rPr>
      </w:pPr>
    </w:p>
    <w:p w14:paraId="67109235" w14:textId="77777777" w:rsidR="00AF3477" w:rsidRDefault="00AF3477" w:rsidP="00EB13BE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Cs/>
          <w:i/>
          <w:sz w:val="20"/>
          <w:szCs w:val="20"/>
          <w:lang w:val="fr-FR"/>
        </w:rPr>
      </w:pPr>
    </w:p>
    <w:p w14:paraId="21B73B6A" w14:textId="77777777" w:rsidR="00AF3477" w:rsidRDefault="00AF3477" w:rsidP="00EB13BE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Cs/>
          <w:i/>
          <w:sz w:val="20"/>
          <w:szCs w:val="20"/>
          <w:lang w:val="fr-FR"/>
        </w:rPr>
      </w:pPr>
    </w:p>
    <w:p w14:paraId="77E5774C" w14:textId="77777777" w:rsidR="00AF3477" w:rsidRDefault="00AF3477" w:rsidP="00EB13BE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Cs/>
          <w:i/>
          <w:sz w:val="20"/>
          <w:szCs w:val="20"/>
          <w:lang w:val="fr-FR"/>
        </w:rPr>
      </w:pPr>
    </w:p>
    <w:p w14:paraId="62F3CF05" w14:textId="77777777" w:rsidR="00AF3477" w:rsidRDefault="00AF3477" w:rsidP="00EB13BE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Cs/>
          <w:i/>
          <w:sz w:val="20"/>
          <w:szCs w:val="20"/>
          <w:lang w:val="fr-FR"/>
        </w:rPr>
      </w:pPr>
    </w:p>
    <w:p w14:paraId="18CD5B05" w14:textId="77777777" w:rsidR="00AF3477" w:rsidRDefault="00AF3477" w:rsidP="00EB13BE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Cs/>
          <w:i/>
          <w:sz w:val="20"/>
          <w:szCs w:val="20"/>
          <w:lang w:val="fr-FR"/>
        </w:rPr>
      </w:pPr>
    </w:p>
    <w:p w14:paraId="6C523C8F" w14:textId="77777777" w:rsidR="00AF3477" w:rsidRDefault="00AF3477" w:rsidP="00EB13BE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Cs/>
          <w:i/>
          <w:sz w:val="20"/>
          <w:szCs w:val="20"/>
          <w:lang w:val="fr-FR"/>
        </w:rPr>
      </w:pPr>
    </w:p>
    <w:p w14:paraId="14D7D49E" w14:textId="77777777" w:rsidR="00AF3477" w:rsidRDefault="00AF3477" w:rsidP="00EB13BE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Cs/>
          <w:i/>
          <w:sz w:val="20"/>
          <w:szCs w:val="20"/>
          <w:lang w:val="fr-FR"/>
        </w:rPr>
      </w:pPr>
    </w:p>
    <w:p w14:paraId="3F764D59" w14:textId="77777777" w:rsidR="00AF3477" w:rsidRDefault="00AF3477" w:rsidP="00EB13BE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Cs/>
          <w:i/>
          <w:sz w:val="20"/>
          <w:szCs w:val="20"/>
          <w:lang w:val="fr-FR"/>
        </w:rPr>
      </w:pPr>
    </w:p>
    <w:p w14:paraId="740DB32E" w14:textId="77777777" w:rsidR="00AF3477" w:rsidRDefault="00AF3477" w:rsidP="00EB13BE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Cs/>
          <w:i/>
          <w:sz w:val="20"/>
          <w:szCs w:val="20"/>
          <w:lang w:val="fr-FR"/>
        </w:rPr>
      </w:pPr>
    </w:p>
    <w:p w14:paraId="6E295701" w14:textId="77777777" w:rsidR="00AF3477" w:rsidRDefault="00AF3477" w:rsidP="00EB13BE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Cs/>
          <w:i/>
          <w:sz w:val="20"/>
          <w:szCs w:val="20"/>
          <w:lang w:val="fr-FR"/>
        </w:rPr>
      </w:pPr>
    </w:p>
    <w:p w14:paraId="4B9A5353" w14:textId="77777777" w:rsidR="00AF3477" w:rsidRDefault="00AF3477" w:rsidP="00EB13BE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Cs/>
          <w:i/>
          <w:sz w:val="20"/>
          <w:szCs w:val="20"/>
          <w:lang w:val="fr-FR"/>
        </w:rPr>
      </w:pPr>
    </w:p>
    <w:p w14:paraId="6C8533A0" w14:textId="77777777" w:rsidR="00AF3477" w:rsidRDefault="00AF3477" w:rsidP="00EB13BE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Cs/>
          <w:i/>
          <w:sz w:val="20"/>
          <w:szCs w:val="20"/>
          <w:lang w:val="fr-FR"/>
        </w:rPr>
      </w:pPr>
    </w:p>
    <w:p w14:paraId="0789CB5E" w14:textId="4FA70FB1" w:rsidR="00EB13BE" w:rsidRPr="00F10829" w:rsidRDefault="00EB13BE" w:rsidP="00EB13BE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/>
          <w:bCs/>
          <w:sz w:val="24"/>
          <w:szCs w:val="24"/>
          <w:lang w:val="fr-FR"/>
        </w:rPr>
      </w:pPr>
      <w:r w:rsidRPr="00F10829">
        <w:rPr>
          <w:rFonts w:eastAsia="Cambria" w:cs="Times New Roman"/>
          <w:b/>
          <w:bCs/>
          <w:i/>
          <w:sz w:val="24"/>
          <w:szCs w:val="24"/>
          <w:lang w:val="fr-FR"/>
        </w:rPr>
        <w:t>Indiquez l'utilité de l'information reçue afin de préparer votre période de séjour</w:t>
      </w:r>
      <w:r w:rsidR="00F10829" w:rsidRPr="00F10829">
        <w:rPr>
          <w:rFonts w:eastAsia="Cambria" w:cs="Times New Roman"/>
          <w:b/>
          <w:bCs/>
          <w:i/>
          <w:sz w:val="24"/>
          <w:szCs w:val="24"/>
          <w:lang w:val="fr-FR"/>
        </w:rPr>
        <w:t xml:space="preserve"> dans l'établissement d'accueil. </w:t>
      </w:r>
      <w:r w:rsidRPr="00F10829">
        <w:rPr>
          <w:rFonts w:eastAsia="Cambria" w:cs="Times New Roman"/>
          <w:b/>
          <w:bCs/>
          <w:i/>
          <w:sz w:val="24"/>
          <w:szCs w:val="24"/>
          <w:lang w:val="fr-FR"/>
        </w:rPr>
        <w:t>Classez les aspects suivants</w:t>
      </w:r>
      <w:r w:rsidRPr="00F10829">
        <w:rPr>
          <w:rFonts w:eastAsia="Cambria" w:cs="Times New Roman"/>
          <w:b/>
          <w:bCs/>
          <w:sz w:val="24"/>
          <w:szCs w:val="24"/>
          <w:lang w:val="fr-FR"/>
        </w:rPr>
        <w:t> :</w:t>
      </w:r>
    </w:p>
    <w:p w14:paraId="561CE856" w14:textId="5711D529" w:rsidR="00EB13BE" w:rsidRDefault="00EB13BE" w:rsidP="00EB13BE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Cs/>
          <w:sz w:val="20"/>
          <w:szCs w:val="20"/>
          <w:lang w:val="fr-FR"/>
        </w:rPr>
      </w:pPr>
    </w:p>
    <w:p w14:paraId="622B7A42" w14:textId="13A4B014" w:rsidR="00F10829" w:rsidRPr="00CF7E6D" w:rsidRDefault="00CF7E6D" w:rsidP="00AC0813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Cs/>
          <w:sz w:val="24"/>
          <w:szCs w:val="24"/>
          <w:lang w:val="fr-FR"/>
        </w:rPr>
      </w:pPr>
      <w:r>
        <w:rPr>
          <w:rFonts w:eastAsia="Cambria" w:cs="Times New Roman"/>
          <w:bCs/>
          <w:sz w:val="24"/>
          <w:szCs w:val="24"/>
          <w:lang w:val="fr-FR"/>
        </w:rPr>
        <w:t>La maje</w:t>
      </w:r>
      <w:r w:rsidR="00F10829" w:rsidRPr="00CF7E6D">
        <w:rPr>
          <w:rFonts w:eastAsia="Cambria" w:cs="Times New Roman"/>
          <w:bCs/>
          <w:sz w:val="24"/>
          <w:szCs w:val="24"/>
          <w:lang w:val="fr-FR"/>
        </w:rPr>
        <w:t>ur partie des réponses son positifs-très positifs par rapport à l’utilité de l'information reçue afin de préparer la séjour dans l'établissement d'accueil</w:t>
      </w:r>
      <w:r w:rsidR="00AC0813" w:rsidRPr="00CF7E6D">
        <w:rPr>
          <w:rFonts w:eastAsia="Cambria" w:cs="Times New Roman"/>
          <w:bCs/>
          <w:sz w:val="24"/>
          <w:szCs w:val="24"/>
          <w:lang w:val="fr-FR"/>
        </w:rPr>
        <w:t>.</w:t>
      </w:r>
      <w:r>
        <w:rPr>
          <w:rFonts w:eastAsia="Cambria" w:cs="Times New Roman"/>
          <w:bCs/>
          <w:sz w:val="24"/>
          <w:szCs w:val="24"/>
          <w:lang w:val="fr-FR"/>
        </w:rPr>
        <w:t xml:space="preserve"> Les répondants ont signalé un problème d’hébergement et ont recomman</w:t>
      </w:r>
      <w:r w:rsidR="00AC0813" w:rsidRPr="00CF7E6D">
        <w:rPr>
          <w:rFonts w:eastAsia="Cambria" w:cs="Times New Roman"/>
          <w:bCs/>
          <w:sz w:val="24"/>
          <w:szCs w:val="24"/>
          <w:lang w:val="fr-FR"/>
        </w:rPr>
        <w:t xml:space="preserve">dé d’utiliser le réseau </w:t>
      </w:r>
      <w:proofErr w:type="spellStart"/>
      <w:r w:rsidR="00AC0813" w:rsidRPr="00CF7E6D">
        <w:rPr>
          <w:rFonts w:eastAsia="Cambria" w:cs="Times New Roman"/>
          <w:bCs/>
          <w:sz w:val="24"/>
          <w:szCs w:val="24"/>
          <w:lang w:val="fr-FR"/>
        </w:rPr>
        <w:t>WhatsApp</w:t>
      </w:r>
      <w:proofErr w:type="spellEnd"/>
      <w:r w:rsidR="00AC0813" w:rsidRPr="00CF7E6D">
        <w:rPr>
          <w:rFonts w:eastAsia="Cambria" w:cs="Times New Roman"/>
          <w:bCs/>
          <w:sz w:val="24"/>
          <w:szCs w:val="24"/>
          <w:lang w:val="fr-FR"/>
        </w:rPr>
        <w:t xml:space="preserve"> pour se communiquer, au lieu de l'email.</w:t>
      </w:r>
    </w:p>
    <w:p w14:paraId="36C01423" w14:textId="7164B64A" w:rsidR="00F10829" w:rsidRPr="00F10829" w:rsidRDefault="00F10829" w:rsidP="00EB13BE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Cs/>
          <w:i/>
          <w:sz w:val="24"/>
          <w:szCs w:val="24"/>
          <w:lang w:val="fr-FR"/>
        </w:rPr>
      </w:pPr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Most of replies 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were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positive/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very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positive 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with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regards to the 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usefulness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of the information 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provided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to 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prepare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the 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stay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in the </w:t>
      </w:r>
      <w:proofErr w:type="spellStart"/>
      <w:r w:rsidRPr="00CF7E6D">
        <w:rPr>
          <w:rFonts w:eastAsia="Cambria" w:cs="Times New Roman"/>
          <w:bCs/>
          <w:i/>
          <w:sz w:val="24"/>
          <w:szCs w:val="24"/>
          <w:lang w:val="fr-FR"/>
        </w:rPr>
        <w:t>hosting</w:t>
      </w:r>
      <w:proofErr w:type="spellEnd"/>
      <w:r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institution.</w:t>
      </w:r>
      <w:r w:rsidR="00AC0813"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The </w:t>
      </w:r>
      <w:proofErr w:type="spellStart"/>
      <w:r w:rsidR="00AC0813" w:rsidRPr="00CF7E6D">
        <w:rPr>
          <w:rFonts w:eastAsia="Cambria" w:cs="Times New Roman"/>
          <w:bCs/>
          <w:i/>
          <w:sz w:val="24"/>
          <w:szCs w:val="24"/>
          <w:lang w:val="fr-FR"/>
        </w:rPr>
        <w:t>respondents</w:t>
      </w:r>
      <w:proofErr w:type="spellEnd"/>
      <w:r w:rsidR="00AC0813"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have </w:t>
      </w:r>
      <w:proofErr w:type="spellStart"/>
      <w:r w:rsidR="00AC0813" w:rsidRPr="00CF7E6D">
        <w:rPr>
          <w:rFonts w:eastAsia="Cambria" w:cs="Times New Roman"/>
          <w:bCs/>
          <w:i/>
          <w:sz w:val="24"/>
          <w:szCs w:val="24"/>
          <w:lang w:val="fr-FR"/>
        </w:rPr>
        <w:t>indicated</w:t>
      </w:r>
      <w:proofErr w:type="spellEnd"/>
      <w:r w:rsidR="00AC0813"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</w:t>
      </w:r>
      <w:proofErr w:type="spellStart"/>
      <w:r w:rsidR="00AC0813" w:rsidRPr="00CF7E6D">
        <w:rPr>
          <w:rFonts w:eastAsia="Cambria" w:cs="Times New Roman"/>
          <w:bCs/>
          <w:i/>
          <w:sz w:val="24"/>
          <w:szCs w:val="24"/>
          <w:lang w:val="fr-FR"/>
        </w:rPr>
        <w:t>there</w:t>
      </w:r>
      <w:proofErr w:type="spellEnd"/>
      <w:r w:rsidR="00AC0813"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</w:t>
      </w:r>
      <w:proofErr w:type="spellStart"/>
      <w:r w:rsidR="00AC0813" w:rsidRPr="00CF7E6D">
        <w:rPr>
          <w:rFonts w:eastAsia="Cambria" w:cs="Times New Roman"/>
          <w:bCs/>
          <w:i/>
          <w:sz w:val="24"/>
          <w:szCs w:val="24"/>
          <w:lang w:val="fr-FR"/>
        </w:rPr>
        <w:t>was</w:t>
      </w:r>
      <w:proofErr w:type="spellEnd"/>
      <w:r w:rsidR="00AC0813"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an accommodation </w:t>
      </w:r>
      <w:proofErr w:type="spellStart"/>
      <w:r w:rsidR="00AC0813" w:rsidRPr="00CF7E6D">
        <w:rPr>
          <w:rFonts w:eastAsia="Cambria" w:cs="Times New Roman"/>
          <w:bCs/>
          <w:i/>
          <w:sz w:val="24"/>
          <w:szCs w:val="24"/>
          <w:lang w:val="fr-FR"/>
        </w:rPr>
        <w:t>problem</w:t>
      </w:r>
      <w:proofErr w:type="spellEnd"/>
      <w:r w:rsidR="00AC0813"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and have </w:t>
      </w:r>
      <w:proofErr w:type="spellStart"/>
      <w:r w:rsidR="00AC0813" w:rsidRPr="00CF7E6D">
        <w:rPr>
          <w:rFonts w:eastAsia="Cambria" w:cs="Times New Roman"/>
          <w:bCs/>
          <w:i/>
          <w:sz w:val="24"/>
          <w:szCs w:val="24"/>
          <w:lang w:val="fr-FR"/>
        </w:rPr>
        <w:t>suggested</w:t>
      </w:r>
      <w:proofErr w:type="spellEnd"/>
      <w:r w:rsidR="00AC0813"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</w:t>
      </w:r>
      <w:proofErr w:type="spellStart"/>
      <w:r w:rsidR="00AC0813" w:rsidRPr="00CF7E6D">
        <w:rPr>
          <w:rFonts w:eastAsia="Cambria" w:cs="Times New Roman"/>
          <w:bCs/>
          <w:i/>
          <w:sz w:val="24"/>
          <w:szCs w:val="24"/>
          <w:lang w:val="fr-FR"/>
        </w:rPr>
        <w:t>WhatsApp</w:t>
      </w:r>
      <w:proofErr w:type="spellEnd"/>
      <w:r w:rsidR="00AC0813"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for communication, </w:t>
      </w:r>
      <w:proofErr w:type="spellStart"/>
      <w:r w:rsidR="00AC0813" w:rsidRPr="00CF7E6D">
        <w:rPr>
          <w:rFonts w:eastAsia="Cambria" w:cs="Times New Roman"/>
          <w:bCs/>
          <w:i/>
          <w:sz w:val="24"/>
          <w:szCs w:val="24"/>
          <w:lang w:val="fr-FR"/>
        </w:rPr>
        <w:t>instead</w:t>
      </w:r>
      <w:proofErr w:type="spellEnd"/>
      <w:r w:rsidR="00AC0813" w:rsidRPr="00CF7E6D">
        <w:rPr>
          <w:rFonts w:eastAsia="Cambria" w:cs="Times New Roman"/>
          <w:bCs/>
          <w:i/>
          <w:sz w:val="24"/>
          <w:szCs w:val="24"/>
          <w:lang w:val="fr-FR"/>
        </w:rPr>
        <w:t xml:space="preserve"> of e-mail.</w:t>
      </w:r>
    </w:p>
    <w:p w14:paraId="0632F0C8" w14:textId="77777777" w:rsidR="00F10829" w:rsidRPr="00EB13BE" w:rsidRDefault="00F10829" w:rsidP="00EB13BE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bCs/>
          <w:sz w:val="20"/>
          <w:szCs w:val="20"/>
          <w:lang w:val="fr-FR"/>
        </w:rPr>
      </w:pPr>
    </w:p>
    <w:p w14:paraId="3A78C981" w14:textId="01FAA49D" w:rsidR="002F0E7E" w:rsidRPr="006B5AA2" w:rsidRDefault="000679B8" w:rsidP="002F0E7E">
      <w:pPr>
        <w:pStyle w:val="Prrafodelista"/>
        <w:numPr>
          <w:ilvl w:val="0"/>
          <w:numId w:val="29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/>
          <w:bCs/>
          <w:sz w:val="24"/>
          <w:szCs w:val="24"/>
          <w:lang w:val="fr-FR"/>
        </w:rPr>
      </w:pPr>
      <w:r w:rsidRPr="006B5AA2">
        <w:rPr>
          <w:rFonts w:eastAsia="Cambria" w:cs="Times New Roman"/>
          <w:bCs/>
          <w:sz w:val="24"/>
          <w:szCs w:val="24"/>
          <w:lang w:val="fr-FR"/>
        </w:rPr>
        <w:t>Informations recuei</w:t>
      </w:r>
      <w:r w:rsidR="002F0E7E" w:rsidRPr="006B5AA2">
        <w:rPr>
          <w:rFonts w:eastAsia="Cambria" w:cs="Times New Roman"/>
          <w:bCs/>
          <w:sz w:val="24"/>
          <w:szCs w:val="24"/>
          <w:lang w:val="fr-FR"/>
        </w:rPr>
        <w:t xml:space="preserve">llies </w:t>
      </w:r>
      <w:r w:rsidR="002F0E7E" w:rsidRPr="006B5AA2">
        <w:rPr>
          <w:rFonts w:eastAsia="Cambria" w:cs="Times New Roman"/>
          <w:b/>
          <w:bCs/>
          <w:sz w:val="24"/>
          <w:szCs w:val="24"/>
          <w:lang w:val="fr-FR"/>
        </w:rPr>
        <w:t>sur la page web du projet</w:t>
      </w:r>
    </w:p>
    <w:p w14:paraId="302C9020" w14:textId="36AD894B" w:rsidR="009B1DB1" w:rsidRPr="006B5AA2" w:rsidRDefault="000679B8" w:rsidP="002F0E7E">
      <w:pPr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bCs/>
          <w:sz w:val="24"/>
          <w:szCs w:val="24"/>
          <w:lang w:val="fr-FR"/>
        </w:rPr>
      </w:pPr>
      <w:r w:rsidRPr="006B5AA2">
        <w:rPr>
          <w:rFonts w:eastAsia="Cambria" w:cs="Times New Roman"/>
          <w:bCs/>
          <w:sz w:val="24"/>
          <w:szCs w:val="24"/>
          <w:lang w:val="en-US"/>
        </w:rPr>
        <w:t>Information collected on the project web page</w:t>
      </w:r>
    </w:p>
    <w:p w14:paraId="47DE90C6" w14:textId="77777777" w:rsidR="000679B8" w:rsidRPr="0029667B" w:rsidRDefault="000679B8" w:rsidP="000679B8">
      <w:pPr>
        <w:pStyle w:val="Prrafodelista"/>
        <w:tabs>
          <w:tab w:val="left" w:pos="11167"/>
        </w:tabs>
        <w:spacing w:before="60" w:after="120" w:line="240" w:lineRule="auto"/>
        <w:ind w:left="0"/>
        <w:jc w:val="both"/>
        <w:rPr>
          <w:rFonts w:eastAsia="Cambria" w:cs="Times New Roman"/>
          <w:bCs/>
          <w:sz w:val="20"/>
          <w:szCs w:val="20"/>
          <w:lang w:val="fr-FR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96"/>
        <w:gridCol w:w="2789"/>
      </w:tblGrid>
      <w:tr w:rsidR="009A5FE5" w:rsidRPr="009A5FE5" w14:paraId="7C3B79A7" w14:textId="77777777" w:rsidTr="009A5FE5">
        <w:trPr>
          <w:trHeight w:val="290"/>
        </w:trPr>
        <w:tc>
          <w:tcPr>
            <w:tcW w:w="3996" w:type="dxa"/>
          </w:tcPr>
          <w:p w14:paraId="5C21FA35" w14:textId="77777777" w:rsidR="009A5FE5" w:rsidRPr="009A5FE5" w:rsidRDefault="009A5FE5" w:rsidP="009A5FE5">
            <w:pPr>
              <w:pStyle w:val="Prrafodelista"/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A5FE5">
              <w:rPr>
                <w:rFonts w:eastAsia="Cambria" w:cs="Times New Roman"/>
                <w:bCs/>
                <w:sz w:val="20"/>
                <w:szCs w:val="20"/>
              </w:rPr>
              <w:t xml:space="preserve">1. </w:t>
            </w:r>
            <w:proofErr w:type="spellStart"/>
            <w:r w:rsidRPr="009A5FE5">
              <w:rPr>
                <w:rFonts w:eastAsia="Cambria" w:cs="Times New Roman"/>
                <w:bCs/>
                <w:sz w:val="20"/>
                <w:szCs w:val="20"/>
              </w:rPr>
              <w:t>Inutiles</w:t>
            </w:r>
            <w:proofErr w:type="spellEnd"/>
            <w:r w:rsidRPr="009A5FE5">
              <w:rPr>
                <w:rFonts w:eastAsia="Cambria" w:cs="Times New Roman"/>
                <w:bCs/>
                <w:sz w:val="20"/>
                <w:szCs w:val="20"/>
              </w:rPr>
              <w:t xml:space="preserve"> / </w:t>
            </w:r>
            <w:proofErr w:type="spellStart"/>
            <w:r w:rsidRPr="009A5FE5">
              <w:rPr>
                <w:rFonts w:eastAsia="Cambria" w:cs="Times New Roman"/>
                <w:bCs/>
                <w:sz w:val="20"/>
                <w:szCs w:val="20"/>
              </w:rPr>
              <w:t>Not</w:t>
            </w:r>
            <w:proofErr w:type="spellEnd"/>
            <w:r w:rsidRPr="009A5FE5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A5FE5">
              <w:rPr>
                <w:rFonts w:eastAsia="Cambria" w:cs="Times New Roman"/>
                <w:bCs/>
                <w:sz w:val="20"/>
                <w:szCs w:val="20"/>
              </w:rPr>
              <w:t>useful</w:t>
            </w:r>
            <w:proofErr w:type="spellEnd"/>
          </w:p>
        </w:tc>
        <w:tc>
          <w:tcPr>
            <w:tcW w:w="2789" w:type="dxa"/>
          </w:tcPr>
          <w:p w14:paraId="1E88AC02" w14:textId="77777777" w:rsidR="009A5FE5" w:rsidRPr="009A5FE5" w:rsidRDefault="009A5FE5" w:rsidP="009A5FE5">
            <w:pPr>
              <w:pStyle w:val="Prrafodelista"/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A5FE5"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9A5FE5" w:rsidRPr="009A5FE5" w14:paraId="1B18A1B9" w14:textId="77777777" w:rsidTr="009A5FE5">
        <w:trPr>
          <w:trHeight w:val="290"/>
        </w:trPr>
        <w:tc>
          <w:tcPr>
            <w:tcW w:w="3996" w:type="dxa"/>
          </w:tcPr>
          <w:p w14:paraId="10B6ECF6" w14:textId="77777777" w:rsidR="009A5FE5" w:rsidRPr="009A5FE5" w:rsidRDefault="009A5FE5" w:rsidP="009A5FE5">
            <w:pPr>
              <w:pStyle w:val="Prrafodelista"/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A5FE5">
              <w:rPr>
                <w:rFonts w:eastAsia="Cambria" w:cs="Times New Roman"/>
                <w:bCs/>
                <w:sz w:val="20"/>
                <w:szCs w:val="20"/>
              </w:rPr>
              <w:t xml:space="preserve">2. </w:t>
            </w:r>
            <w:proofErr w:type="spellStart"/>
            <w:r w:rsidRPr="009A5FE5">
              <w:rPr>
                <w:rFonts w:eastAsia="Cambria" w:cs="Times New Roman"/>
                <w:bCs/>
                <w:sz w:val="20"/>
                <w:szCs w:val="20"/>
              </w:rPr>
              <w:t>Relativement</w:t>
            </w:r>
            <w:proofErr w:type="spellEnd"/>
            <w:r w:rsidRPr="009A5FE5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A5FE5">
              <w:rPr>
                <w:rFonts w:eastAsia="Cambria" w:cs="Times New Roman"/>
                <w:bCs/>
                <w:sz w:val="20"/>
                <w:szCs w:val="20"/>
              </w:rPr>
              <w:t>utiles</w:t>
            </w:r>
            <w:proofErr w:type="spellEnd"/>
            <w:r w:rsidRPr="009A5FE5">
              <w:rPr>
                <w:rFonts w:eastAsia="Cambria" w:cs="Times New Roman"/>
                <w:bCs/>
                <w:sz w:val="20"/>
                <w:szCs w:val="20"/>
              </w:rPr>
              <w:t xml:space="preserve"> / Quite </w:t>
            </w:r>
            <w:proofErr w:type="spellStart"/>
            <w:r w:rsidRPr="009A5FE5">
              <w:rPr>
                <w:rFonts w:eastAsia="Cambria" w:cs="Times New Roman"/>
                <w:bCs/>
                <w:sz w:val="20"/>
                <w:szCs w:val="20"/>
              </w:rPr>
              <w:t>useful</w:t>
            </w:r>
            <w:proofErr w:type="spellEnd"/>
          </w:p>
        </w:tc>
        <w:tc>
          <w:tcPr>
            <w:tcW w:w="2789" w:type="dxa"/>
          </w:tcPr>
          <w:p w14:paraId="54AD656B" w14:textId="77777777" w:rsidR="009A5FE5" w:rsidRPr="009A5FE5" w:rsidRDefault="009A5FE5" w:rsidP="009A5FE5">
            <w:pPr>
              <w:pStyle w:val="Prrafodelista"/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A5FE5"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9A5FE5" w:rsidRPr="009A5FE5" w14:paraId="40CEE413" w14:textId="77777777" w:rsidTr="009A5FE5">
        <w:trPr>
          <w:trHeight w:val="290"/>
        </w:trPr>
        <w:tc>
          <w:tcPr>
            <w:tcW w:w="3996" w:type="dxa"/>
          </w:tcPr>
          <w:p w14:paraId="1B01069C" w14:textId="77777777" w:rsidR="009A5FE5" w:rsidRPr="009A5FE5" w:rsidRDefault="009A5FE5" w:rsidP="009A5FE5">
            <w:pPr>
              <w:pStyle w:val="Prrafodelista"/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A5FE5">
              <w:rPr>
                <w:rFonts w:eastAsia="Cambria" w:cs="Times New Roman"/>
                <w:bCs/>
                <w:sz w:val="20"/>
                <w:szCs w:val="20"/>
              </w:rPr>
              <w:t xml:space="preserve">3. </w:t>
            </w:r>
            <w:proofErr w:type="spellStart"/>
            <w:r w:rsidRPr="009A5FE5">
              <w:rPr>
                <w:rFonts w:eastAsia="Cambria" w:cs="Times New Roman"/>
                <w:bCs/>
                <w:sz w:val="20"/>
                <w:szCs w:val="20"/>
              </w:rPr>
              <w:t>Utiles</w:t>
            </w:r>
            <w:proofErr w:type="spellEnd"/>
            <w:r w:rsidRPr="009A5FE5">
              <w:rPr>
                <w:rFonts w:eastAsia="Cambria" w:cs="Times New Roman"/>
                <w:bCs/>
                <w:sz w:val="20"/>
                <w:szCs w:val="20"/>
              </w:rPr>
              <w:t xml:space="preserve"> / </w:t>
            </w:r>
            <w:proofErr w:type="spellStart"/>
            <w:r w:rsidRPr="009A5FE5">
              <w:rPr>
                <w:rFonts w:eastAsia="Cambria" w:cs="Times New Roman"/>
                <w:bCs/>
                <w:sz w:val="20"/>
                <w:szCs w:val="20"/>
              </w:rPr>
              <w:t>Useful</w:t>
            </w:r>
            <w:proofErr w:type="spellEnd"/>
          </w:p>
        </w:tc>
        <w:tc>
          <w:tcPr>
            <w:tcW w:w="2789" w:type="dxa"/>
          </w:tcPr>
          <w:p w14:paraId="11673E54" w14:textId="77777777" w:rsidR="009A5FE5" w:rsidRPr="009A5FE5" w:rsidRDefault="009A5FE5" w:rsidP="009A5FE5">
            <w:pPr>
              <w:pStyle w:val="Prrafodelista"/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A5FE5">
              <w:rPr>
                <w:rFonts w:eastAsia="Cambria" w:cs="Times New Roman"/>
                <w:bCs/>
                <w:sz w:val="20"/>
                <w:szCs w:val="20"/>
              </w:rPr>
              <w:t>3</w:t>
            </w:r>
          </w:p>
        </w:tc>
      </w:tr>
      <w:tr w:rsidR="009A5FE5" w:rsidRPr="009A5FE5" w14:paraId="76F3B1E6" w14:textId="77777777" w:rsidTr="009A5FE5">
        <w:trPr>
          <w:trHeight w:val="290"/>
        </w:trPr>
        <w:tc>
          <w:tcPr>
            <w:tcW w:w="3996" w:type="dxa"/>
          </w:tcPr>
          <w:p w14:paraId="5C107249" w14:textId="77777777" w:rsidR="009A5FE5" w:rsidRPr="009A5FE5" w:rsidRDefault="009A5FE5" w:rsidP="009A5FE5">
            <w:pPr>
              <w:pStyle w:val="Prrafodelista"/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A5FE5">
              <w:rPr>
                <w:rFonts w:eastAsia="Cambria" w:cs="Times New Roman"/>
                <w:bCs/>
                <w:sz w:val="20"/>
                <w:szCs w:val="20"/>
              </w:rPr>
              <w:t xml:space="preserve">4. </w:t>
            </w:r>
            <w:proofErr w:type="spellStart"/>
            <w:r w:rsidRPr="009A5FE5">
              <w:rPr>
                <w:rFonts w:eastAsia="Cambria" w:cs="Times New Roman"/>
                <w:bCs/>
                <w:sz w:val="20"/>
                <w:szCs w:val="20"/>
              </w:rPr>
              <w:t>Très</w:t>
            </w:r>
            <w:proofErr w:type="spellEnd"/>
            <w:r w:rsidRPr="009A5FE5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A5FE5">
              <w:rPr>
                <w:rFonts w:eastAsia="Cambria" w:cs="Times New Roman"/>
                <w:bCs/>
                <w:sz w:val="20"/>
                <w:szCs w:val="20"/>
              </w:rPr>
              <w:t>utiles</w:t>
            </w:r>
            <w:proofErr w:type="spellEnd"/>
            <w:r w:rsidRPr="009A5FE5">
              <w:rPr>
                <w:rFonts w:eastAsia="Cambria" w:cs="Times New Roman"/>
                <w:bCs/>
                <w:sz w:val="20"/>
                <w:szCs w:val="20"/>
              </w:rPr>
              <w:t xml:space="preserve"> / </w:t>
            </w:r>
            <w:proofErr w:type="spellStart"/>
            <w:r w:rsidRPr="009A5FE5">
              <w:rPr>
                <w:rFonts w:eastAsia="Cambria" w:cs="Times New Roman"/>
                <w:bCs/>
                <w:sz w:val="20"/>
                <w:szCs w:val="20"/>
              </w:rPr>
              <w:t>Very</w:t>
            </w:r>
            <w:proofErr w:type="spellEnd"/>
            <w:r w:rsidRPr="009A5FE5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A5FE5">
              <w:rPr>
                <w:rFonts w:eastAsia="Cambria" w:cs="Times New Roman"/>
                <w:bCs/>
                <w:sz w:val="20"/>
                <w:szCs w:val="20"/>
              </w:rPr>
              <w:t>useful</w:t>
            </w:r>
            <w:proofErr w:type="spellEnd"/>
          </w:p>
        </w:tc>
        <w:tc>
          <w:tcPr>
            <w:tcW w:w="2789" w:type="dxa"/>
          </w:tcPr>
          <w:p w14:paraId="7DFD3BFF" w14:textId="77777777" w:rsidR="009A5FE5" w:rsidRPr="009A5FE5" w:rsidRDefault="009A5FE5" w:rsidP="009A5FE5">
            <w:pPr>
              <w:pStyle w:val="Prrafodelista"/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A5FE5">
              <w:rPr>
                <w:rFonts w:eastAsia="Cambria" w:cs="Times New Roman"/>
                <w:bCs/>
                <w:sz w:val="20"/>
                <w:szCs w:val="20"/>
              </w:rPr>
              <w:t>4</w:t>
            </w:r>
          </w:p>
        </w:tc>
      </w:tr>
      <w:tr w:rsidR="009A5FE5" w:rsidRPr="009A5FE5" w14:paraId="59B5C164" w14:textId="77777777" w:rsidTr="009A5FE5">
        <w:trPr>
          <w:trHeight w:val="290"/>
        </w:trPr>
        <w:tc>
          <w:tcPr>
            <w:tcW w:w="3996" w:type="dxa"/>
          </w:tcPr>
          <w:p w14:paraId="7DFCC5F4" w14:textId="77777777" w:rsidR="009A5FE5" w:rsidRPr="009A5FE5" w:rsidRDefault="009A5FE5" w:rsidP="009A5FE5">
            <w:pPr>
              <w:pStyle w:val="Prrafodelista"/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A5FE5">
              <w:rPr>
                <w:rFonts w:eastAsia="Cambria" w:cs="Times New Roman"/>
                <w:bCs/>
                <w:sz w:val="20"/>
                <w:szCs w:val="20"/>
              </w:rPr>
              <w:t xml:space="preserve"> 5. </w:t>
            </w:r>
            <w:proofErr w:type="spellStart"/>
            <w:r w:rsidRPr="009A5FE5">
              <w:rPr>
                <w:rFonts w:eastAsia="Cambria" w:cs="Times New Roman"/>
                <w:bCs/>
                <w:sz w:val="20"/>
                <w:szCs w:val="20"/>
              </w:rPr>
              <w:t>Excellent</w:t>
            </w:r>
            <w:proofErr w:type="spellEnd"/>
            <w:r w:rsidRPr="009A5FE5">
              <w:rPr>
                <w:rFonts w:eastAsia="Cambria" w:cs="Times New Roman"/>
                <w:bCs/>
                <w:sz w:val="20"/>
                <w:szCs w:val="20"/>
              </w:rPr>
              <w:t xml:space="preserve"> / </w:t>
            </w:r>
            <w:proofErr w:type="spellStart"/>
            <w:r w:rsidRPr="009A5FE5">
              <w:rPr>
                <w:rFonts w:eastAsia="Cambria" w:cs="Times New Roman"/>
                <w:bCs/>
                <w:sz w:val="20"/>
                <w:szCs w:val="20"/>
              </w:rPr>
              <w:t>Excellent</w:t>
            </w:r>
            <w:proofErr w:type="spellEnd"/>
          </w:p>
        </w:tc>
        <w:tc>
          <w:tcPr>
            <w:tcW w:w="2789" w:type="dxa"/>
          </w:tcPr>
          <w:p w14:paraId="65431627" w14:textId="77777777" w:rsidR="009A5FE5" w:rsidRPr="009A5FE5" w:rsidRDefault="009A5FE5" w:rsidP="009A5FE5">
            <w:pPr>
              <w:pStyle w:val="Prrafodelista"/>
              <w:tabs>
                <w:tab w:val="left" w:pos="11167"/>
              </w:tabs>
              <w:spacing w:before="60" w:after="12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A5FE5">
              <w:rPr>
                <w:rFonts w:eastAsia="Cambria" w:cs="Times New Roman"/>
                <w:bCs/>
                <w:sz w:val="20"/>
                <w:szCs w:val="20"/>
              </w:rPr>
              <w:t>10</w:t>
            </w:r>
          </w:p>
        </w:tc>
      </w:tr>
    </w:tbl>
    <w:p w14:paraId="733061E3" w14:textId="78B7CB7C" w:rsidR="00EB13BE" w:rsidRPr="00F25CAC" w:rsidRDefault="00EB13BE" w:rsidP="00F25CAC">
      <w:p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</w:p>
    <w:p w14:paraId="7AC2CD97" w14:textId="65F6428C" w:rsidR="00EB13BE" w:rsidRPr="00EB13BE" w:rsidRDefault="00AE2437" w:rsidP="00EB13BE">
      <w:pPr>
        <w:pStyle w:val="Prrafodelista"/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eastAsia="es-ES"/>
        </w:rPr>
        <w:drawing>
          <wp:anchor distT="0" distB="0" distL="114300" distR="114300" simplePos="0" relativeHeight="251670528" behindDoc="0" locked="0" layoutInCell="1" allowOverlap="1" wp14:anchorId="671BAFD0" wp14:editId="7F71BA30">
            <wp:simplePos x="0" y="0"/>
            <wp:positionH relativeFrom="column">
              <wp:posOffset>-130175</wp:posOffset>
            </wp:positionH>
            <wp:positionV relativeFrom="paragraph">
              <wp:posOffset>163195</wp:posOffset>
            </wp:positionV>
            <wp:extent cx="6610350" cy="3438525"/>
            <wp:effectExtent l="0" t="0" r="0" b="0"/>
            <wp:wrapSquare wrapText="bothSides"/>
            <wp:docPr id="22" name="Gráfico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64C7AF" w14:textId="277C4881" w:rsidR="000679B8" w:rsidRPr="00053C7E" w:rsidRDefault="000679B8" w:rsidP="000679B8">
      <w:pPr>
        <w:pStyle w:val="Prrafodelista"/>
        <w:tabs>
          <w:tab w:val="left" w:pos="11167"/>
        </w:tabs>
        <w:spacing w:before="60" w:after="120" w:line="240" w:lineRule="auto"/>
        <w:ind w:left="0"/>
        <w:jc w:val="both"/>
        <w:rPr>
          <w:rFonts w:eastAsia="Cambria" w:cs="Times New Roman"/>
          <w:bCs/>
          <w:sz w:val="20"/>
          <w:szCs w:val="20"/>
          <w:lang w:val="fr-FR"/>
        </w:rPr>
      </w:pPr>
    </w:p>
    <w:p w14:paraId="3502AE0E" w14:textId="77777777" w:rsidR="009B1DB1" w:rsidRPr="00053C7E" w:rsidRDefault="009B1DB1" w:rsidP="009B1DB1">
      <w:pPr>
        <w:pStyle w:val="Prrafodelista"/>
        <w:tabs>
          <w:tab w:val="left" w:pos="11167"/>
        </w:tabs>
        <w:spacing w:before="60" w:after="120" w:line="240" w:lineRule="auto"/>
        <w:ind w:left="0"/>
        <w:jc w:val="both"/>
        <w:rPr>
          <w:rFonts w:eastAsia="Cambria" w:cs="Times New Roman"/>
          <w:bCs/>
          <w:sz w:val="20"/>
          <w:szCs w:val="20"/>
          <w:lang w:val="fr-FR"/>
        </w:rPr>
      </w:pPr>
    </w:p>
    <w:p w14:paraId="1140931D" w14:textId="77777777" w:rsidR="009B1DB1" w:rsidRPr="00053C7E" w:rsidRDefault="009B1DB1" w:rsidP="009B1DB1">
      <w:pPr>
        <w:pStyle w:val="Prrafodelista"/>
        <w:tabs>
          <w:tab w:val="left" w:pos="11167"/>
        </w:tabs>
        <w:spacing w:before="60" w:after="120" w:line="240" w:lineRule="auto"/>
        <w:ind w:left="0"/>
        <w:jc w:val="both"/>
        <w:rPr>
          <w:rFonts w:eastAsia="Cambria" w:cs="Times New Roman"/>
          <w:bCs/>
          <w:sz w:val="20"/>
          <w:szCs w:val="20"/>
          <w:lang w:val="fr-FR"/>
        </w:rPr>
      </w:pPr>
    </w:p>
    <w:p w14:paraId="5F8D0966" w14:textId="77777777" w:rsidR="00143748" w:rsidRPr="009A5FE5" w:rsidRDefault="00143748" w:rsidP="00143748">
      <w:pPr>
        <w:pStyle w:val="Prrafodelista"/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4"/>
          <w:szCs w:val="24"/>
          <w:lang w:val="en-GB"/>
        </w:rPr>
      </w:pPr>
    </w:p>
    <w:p w14:paraId="231D5A34" w14:textId="44FE3984" w:rsidR="001A7493" w:rsidRPr="006B5AA2" w:rsidRDefault="000679B8" w:rsidP="0085553D">
      <w:pPr>
        <w:pStyle w:val="Prrafodelista"/>
        <w:numPr>
          <w:ilvl w:val="0"/>
          <w:numId w:val="29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4"/>
          <w:szCs w:val="24"/>
          <w:lang w:val="fr-FR"/>
        </w:rPr>
      </w:pPr>
      <w:r w:rsidRPr="006B5AA2">
        <w:rPr>
          <w:rFonts w:eastAsia="Cambria" w:cs="Times New Roman"/>
          <w:sz w:val="24"/>
          <w:szCs w:val="24"/>
          <w:lang w:val="fr-FR"/>
        </w:rPr>
        <w:t xml:space="preserve">Informations recueillis </w:t>
      </w:r>
      <w:r w:rsidRPr="006B5AA2">
        <w:rPr>
          <w:rFonts w:eastAsia="Cambria" w:cs="Times New Roman"/>
          <w:b/>
          <w:sz w:val="24"/>
          <w:szCs w:val="24"/>
          <w:lang w:val="fr-FR"/>
        </w:rPr>
        <w:t>sur la page web de l’Université d’accueil</w:t>
      </w:r>
    </w:p>
    <w:p w14:paraId="3A1E95D8" w14:textId="55ECFAC2" w:rsidR="00170CAC" w:rsidRPr="006B5AA2" w:rsidRDefault="006309FA" w:rsidP="000679B8">
      <w:pPr>
        <w:pStyle w:val="Prrafodelista"/>
        <w:tabs>
          <w:tab w:val="left" w:pos="1719"/>
        </w:tabs>
        <w:spacing w:before="60" w:after="120" w:line="240" w:lineRule="auto"/>
        <w:ind w:left="0"/>
        <w:jc w:val="both"/>
        <w:rPr>
          <w:rFonts w:eastAsia="Cambria" w:cs="Times New Roman"/>
          <w:sz w:val="24"/>
          <w:szCs w:val="24"/>
          <w:lang w:val="en-US"/>
        </w:rPr>
      </w:pPr>
      <w:r>
        <w:rPr>
          <w:rFonts w:eastAsia="Cambria" w:cs="Times New Roman"/>
          <w:sz w:val="24"/>
          <w:szCs w:val="24"/>
          <w:lang w:val="fr-FR"/>
        </w:rPr>
        <w:t xml:space="preserve">             </w:t>
      </w:r>
      <w:r w:rsidR="000679B8" w:rsidRPr="006B5AA2">
        <w:rPr>
          <w:rFonts w:eastAsia="Cambria" w:cs="Times New Roman"/>
          <w:sz w:val="24"/>
          <w:szCs w:val="24"/>
          <w:lang w:val="en-US"/>
        </w:rPr>
        <w:t>Information collected on the website of the host university</w:t>
      </w:r>
      <w:r w:rsidR="000679B8" w:rsidRPr="006B5AA2">
        <w:rPr>
          <w:rFonts w:eastAsia="Cambria" w:cs="Times New Roman"/>
          <w:sz w:val="24"/>
          <w:szCs w:val="24"/>
          <w:lang w:val="en-US"/>
        </w:rPr>
        <w:tab/>
      </w:r>
    </w:p>
    <w:p w14:paraId="426760CD" w14:textId="0BF23C22" w:rsidR="00170CAC" w:rsidRPr="006B5AA2" w:rsidRDefault="00170CAC" w:rsidP="00170CAC">
      <w:pPr>
        <w:pStyle w:val="Prrafodelista"/>
        <w:tabs>
          <w:tab w:val="left" w:pos="11167"/>
        </w:tabs>
        <w:spacing w:before="60" w:after="120" w:line="240" w:lineRule="auto"/>
        <w:ind w:left="0"/>
        <w:jc w:val="both"/>
        <w:rPr>
          <w:rFonts w:eastAsia="Cambria" w:cs="Times New Roman"/>
          <w:bCs/>
          <w:sz w:val="24"/>
          <w:szCs w:val="24"/>
          <w:lang w:val="en-US"/>
        </w:rPr>
      </w:pPr>
    </w:p>
    <w:tbl>
      <w:tblPr>
        <w:tblStyle w:val="Tablaconcuadrcula"/>
        <w:tblW w:w="0" w:type="auto"/>
        <w:tblInd w:w="1129" w:type="dxa"/>
        <w:tblLook w:val="04A0" w:firstRow="1" w:lastRow="0" w:firstColumn="1" w:lastColumn="0" w:noHBand="0" w:noVBand="1"/>
      </w:tblPr>
      <w:tblGrid>
        <w:gridCol w:w="3720"/>
        <w:gridCol w:w="2600"/>
      </w:tblGrid>
      <w:tr w:rsidR="00992DB7" w:rsidRPr="00992DB7" w14:paraId="22AA8DE9" w14:textId="77777777" w:rsidTr="0094242C">
        <w:trPr>
          <w:trHeight w:val="300"/>
        </w:trPr>
        <w:tc>
          <w:tcPr>
            <w:tcW w:w="3720" w:type="dxa"/>
            <w:noWrap/>
            <w:hideMark/>
          </w:tcPr>
          <w:p w14:paraId="3D779773" w14:textId="77777777" w:rsidR="00992DB7" w:rsidRPr="00992DB7" w:rsidRDefault="00992DB7" w:rsidP="00992DB7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1.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Inutiles</w:t>
            </w:r>
            <w:proofErr w:type="spellEnd"/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/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Not</w:t>
            </w:r>
            <w:proofErr w:type="spellEnd"/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useful</w:t>
            </w:r>
            <w:proofErr w:type="spellEnd"/>
          </w:p>
        </w:tc>
        <w:tc>
          <w:tcPr>
            <w:tcW w:w="2600" w:type="dxa"/>
            <w:noWrap/>
            <w:hideMark/>
          </w:tcPr>
          <w:p w14:paraId="2FF9F14B" w14:textId="77777777" w:rsidR="00992DB7" w:rsidRPr="00992DB7" w:rsidRDefault="00992DB7" w:rsidP="00992DB7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992DB7" w:rsidRPr="00992DB7" w14:paraId="4998E403" w14:textId="77777777" w:rsidTr="0094242C">
        <w:trPr>
          <w:trHeight w:val="300"/>
        </w:trPr>
        <w:tc>
          <w:tcPr>
            <w:tcW w:w="3720" w:type="dxa"/>
            <w:noWrap/>
            <w:hideMark/>
          </w:tcPr>
          <w:p w14:paraId="0412D7F3" w14:textId="77777777" w:rsidR="00992DB7" w:rsidRPr="00992DB7" w:rsidRDefault="00992DB7" w:rsidP="00992DB7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2.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Relativement</w:t>
            </w:r>
            <w:proofErr w:type="spellEnd"/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utiles</w:t>
            </w:r>
            <w:proofErr w:type="spellEnd"/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/ Quite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useful</w:t>
            </w:r>
            <w:proofErr w:type="spellEnd"/>
          </w:p>
        </w:tc>
        <w:tc>
          <w:tcPr>
            <w:tcW w:w="2600" w:type="dxa"/>
            <w:noWrap/>
            <w:hideMark/>
          </w:tcPr>
          <w:p w14:paraId="61F33082" w14:textId="77777777" w:rsidR="00992DB7" w:rsidRPr="00992DB7" w:rsidRDefault="00992DB7" w:rsidP="00992DB7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>1</w:t>
            </w:r>
          </w:p>
        </w:tc>
      </w:tr>
      <w:tr w:rsidR="00992DB7" w:rsidRPr="00992DB7" w14:paraId="2B3EC0AD" w14:textId="77777777" w:rsidTr="0094242C">
        <w:trPr>
          <w:trHeight w:val="300"/>
        </w:trPr>
        <w:tc>
          <w:tcPr>
            <w:tcW w:w="3720" w:type="dxa"/>
            <w:noWrap/>
            <w:hideMark/>
          </w:tcPr>
          <w:p w14:paraId="09701971" w14:textId="77777777" w:rsidR="00992DB7" w:rsidRPr="00992DB7" w:rsidRDefault="00992DB7" w:rsidP="00992DB7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3.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Utiles</w:t>
            </w:r>
            <w:proofErr w:type="spellEnd"/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/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Useful</w:t>
            </w:r>
            <w:proofErr w:type="spellEnd"/>
          </w:p>
        </w:tc>
        <w:tc>
          <w:tcPr>
            <w:tcW w:w="2600" w:type="dxa"/>
            <w:noWrap/>
            <w:hideMark/>
          </w:tcPr>
          <w:p w14:paraId="2C8CA911" w14:textId="77777777" w:rsidR="00992DB7" w:rsidRPr="00992DB7" w:rsidRDefault="00992DB7" w:rsidP="00992DB7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>2</w:t>
            </w:r>
          </w:p>
        </w:tc>
      </w:tr>
      <w:tr w:rsidR="00992DB7" w:rsidRPr="00992DB7" w14:paraId="7A2B16B1" w14:textId="77777777" w:rsidTr="0094242C">
        <w:trPr>
          <w:trHeight w:val="300"/>
        </w:trPr>
        <w:tc>
          <w:tcPr>
            <w:tcW w:w="3720" w:type="dxa"/>
            <w:noWrap/>
            <w:hideMark/>
          </w:tcPr>
          <w:p w14:paraId="21727BF9" w14:textId="77777777" w:rsidR="00992DB7" w:rsidRPr="00992DB7" w:rsidRDefault="00992DB7" w:rsidP="00992DB7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4.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Très</w:t>
            </w:r>
            <w:proofErr w:type="spellEnd"/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utiles</w:t>
            </w:r>
            <w:proofErr w:type="spellEnd"/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/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Very</w:t>
            </w:r>
            <w:proofErr w:type="spellEnd"/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useful</w:t>
            </w:r>
            <w:proofErr w:type="spellEnd"/>
          </w:p>
        </w:tc>
        <w:tc>
          <w:tcPr>
            <w:tcW w:w="2600" w:type="dxa"/>
            <w:noWrap/>
            <w:hideMark/>
          </w:tcPr>
          <w:p w14:paraId="400AD21A" w14:textId="77777777" w:rsidR="00992DB7" w:rsidRPr="00992DB7" w:rsidRDefault="00992DB7" w:rsidP="00992DB7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>3</w:t>
            </w:r>
          </w:p>
        </w:tc>
      </w:tr>
      <w:tr w:rsidR="00992DB7" w:rsidRPr="00992DB7" w14:paraId="39CF6631" w14:textId="77777777" w:rsidTr="0094242C">
        <w:trPr>
          <w:trHeight w:val="300"/>
        </w:trPr>
        <w:tc>
          <w:tcPr>
            <w:tcW w:w="3720" w:type="dxa"/>
            <w:noWrap/>
            <w:hideMark/>
          </w:tcPr>
          <w:p w14:paraId="6212900A" w14:textId="77777777" w:rsidR="00992DB7" w:rsidRPr="00992DB7" w:rsidRDefault="00992DB7" w:rsidP="00992DB7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5.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Excellent</w:t>
            </w:r>
            <w:proofErr w:type="spellEnd"/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/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Excellent</w:t>
            </w:r>
            <w:proofErr w:type="spellEnd"/>
          </w:p>
        </w:tc>
        <w:tc>
          <w:tcPr>
            <w:tcW w:w="2600" w:type="dxa"/>
            <w:noWrap/>
            <w:hideMark/>
          </w:tcPr>
          <w:p w14:paraId="7D2CC6B1" w14:textId="77777777" w:rsidR="00992DB7" w:rsidRPr="00992DB7" w:rsidRDefault="00992DB7" w:rsidP="00992DB7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>11</w:t>
            </w:r>
          </w:p>
        </w:tc>
      </w:tr>
    </w:tbl>
    <w:p w14:paraId="343D1946" w14:textId="4DF0A2CB" w:rsidR="00AF101E" w:rsidRDefault="00AE2437" w:rsidP="00AF101E">
      <w:pPr>
        <w:jc w:val="both"/>
        <w:rPr>
          <w:rFonts w:eastAsia="Cambria" w:cs="Times New Roman"/>
          <w:bCs/>
          <w:sz w:val="20"/>
          <w:szCs w:val="20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eastAsia="es-ES"/>
        </w:rPr>
        <w:drawing>
          <wp:anchor distT="0" distB="0" distL="114300" distR="114300" simplePos="0" relativeHeight="251674624" behindDoc="0" locked="0" layoutInCell="1" allowOverlap="1" wp14:anchorId="40910C36" wp14:editId="29C8FD80">
            <wp:simplePos x="0" y="0"/>
            <wp:positionH relativeFrom="column">
              <wp:posOffset>-165735</wp:posOffset>
            </wp:positionH>
            <wp:positionV relativeFrom="paragraph">
              <wp:posOffset>398145</wp:posOffset>
            </wp:positionV>
            <wp:extent cx="6464300" cy="3438525"/>
            <wp:effectExtent l="0" t="0" r="0" b="0"/>
            <wp:wrapSquare wrapText="bothSides"/>
            <wp:docPr id="25" name="Gráfico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1AF095" w14:textId="32ED1FFB" w:rsidR="00AF101E" w:rsidRDefault="00AF101E" w:rsidP="00AF101E">
      <w:pPr>
        <w:jc w:val="both"/>
        <w:rPr>
          <w:rFonts w:eastAsia="Cambria" w:cs="Times New Roman"/>
          <w:bCs/>
          <w:sz w:val="20"/>
          <w:szCs w:val="20"/>
        </w:rPr>
      </w:pPr>
    </w:p>
    <w:p w14:paraId="127A8845" w14:textId="40928A76" w:rsidR="009557D5" w:rsidRPr="00AF101E" w:rsidRDefault="009557D5" w:rsidP="00AF101E">
      <w:pPr>
        <w:jc w:val="both"/>
        <w:rPr>
          <w:rFonts w:eastAsia="Cambria" w:cs="Times New Roman"/>
          <w:bCs/>
          <w:sz w:val="20"/>
          <w:szCs w:val="20"/>
        </w:rPr>
      </w:pPr>
    </w:p>
    <w:p w14:paraId="51254F3D" w14:textId="1670F4C6" w:rsidR="009E616F" w:rsidRDefault="009E616F">
      <w:pPr>
        <w:rPr>
          <w:rFonts w:eastAsia="Cambria" w:cs="Times New Roman"/>
          <w:bCs/>
          <w:sz w:val="20"/>
          <w:szCs w:val="20"/>
        </w:rPr>
      </w:pPr>
      <w:r>
        <w:rPr>
          <w:rFonts w:eastAsia="Cambria" w:cs="Times New Roman"/>
          <w:bCs/>
          <w:sz w:val="20"/>
          <w:szCs w:val="20"/>
        </w:rPr>
        <w:br w:type="page"/>
      </w:r>
    </w:p>
    <w:p w14:paraId="48424A8D" w14:textId="77777777" w:rsidR="00A056E6" w:rsidRDefault="00A056E6" w:rsidP="009557D5">
      <w:pPr>
        <w:pStyle w:val="Prrafodelista"/>
        <w:jc w:val="both"/>
        <w:rPr>
          <w:rFonts w:eastAsia="Cambria" w:cs="Times New Roman"/>
          <w:bCs/>
          <w:sz w:val="20"/>
          <w:szCs w:val="20"/>
        </w:rPr>
      </w:pPr>
    </w:p>
    <w:p w14:paraId="1F5DBD84" w14:textId="77777777" w:rsidR="00A056E6" w:rsidRPr="00D4117D" w:rsidRDefault="00A056E6" w:rsidP="009557D5">
      <w:pPr>
        <w:pStyle w:val="Prrafodelista"/>
        <w:jc w:val="both"/>
        <w:rPr>
          <w:rFonts w:eastAsia="Cambria" w:cs="Times New Roman"/>
          <w:bCs/>
          <w:sz w:val="20"/>
          <w:szCs w:val="20"/>
        </w:rPr>
      </w:pPr>
    </w:p>
    <w:p w14:paraId="1826E8B5" w14:textId="680147C3" w:rsidR="005743EB" w:rsidRPr="006B5AA2" w:rsidRDefault="005743EB" w:rsidP="005743EB">
      <w:pPr>
        <w:pStyle w:val="Prrafodelista"/>
        <w:numPr>
          <w:ilvl w:val="0"/>
          <w:numId w:val="29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4"/>
          <w:szCs w:val="24"/>
          <w:lang w:val="fr-FR"/>
        </w:rPr>
      </w:pPr>
      <w:r w:rsidRPr="006B5AA2">
        <w:rPr>
          <w:rFonts w:eastAsia="Cambria" w:cs="Times New Roman"/>
          <w:sz w:val="24"/>
          <w:szCs w:val="24"/>
          <w:lang w:val="fr-FR"/>
        </w:rPr>
        <w:t>Autres (veuillez préciser)</w:t>
      </w:r>
    </w:p>
    <w:p w14:paraId="27BA24AC" w14:textId="45222A18" w:rsidR="005743EB" w:rsidRPr="006B5AA2" w:rsidRDefault="005743EB" w:rsidP="005743EB">
      <w:pPr>
        <w:pStyle w:val="Prrafodelista"/>
        <w:tabs>
          <w:tab w:val="left" w:pos="1719"/>
        </w:tabs>
        <w:spacing w:before="60" w:after="120" w:line="240" w:lineRule="auto"/>
        <w:jc w:val="both"/>
        <w:rPr>
          <w:rFonts w:eastAsia="Cambria" w:cs="Times New Roman"/>
          <w:sz w:val="24"/>
          <w:szCs w:val="24"/>
          <w:lang w:val="en-US"/>
        </w:rPr>
      </w:pPr>
      <w:r w:rsidRPr="006B5AA2">
        <w:rPr>
          <w:rFonts w:eastAsia="Cambria" w:cs="Times New Roman"/>
          <w:sz w:val="24"/>
          <w:szCs w:val="24"/>
          <w:lang w:val="en-US"/>
        </w:rPr>
        <w:t>Others (please, specify)</w:t>
      </w:r>
      <w:r w:rsidRPr="006B5AA2">
        <w:rPr>
          <w:rFonts w:eastAsia="Cambria" w:cs="Times New Roman"/>
          <w:sz w:val="24"/>
          <w:szCs w:val="24"/>
          <w:lang w:val="en-US"/>
        </w:rPr>
        <w:tab/>
      </w:r>
    </w:p>
    <w:p w14:paraId="2B1DA7D0" w14:textId="1CFBD759" w:rsidR="005743EB" w:rsidRPr="00CF7E6D" w:rsidRDefault="005743EB" w:rsidP="005743EB">
      <w:pPr>
        <w:pStyle w:val="Prrafodelista"/>
        <w:tabs>
          <w:tab w:val="left" w:pos="11167"/>
        </w:tabs>
        <w:spacing w:before="60" w:after="120" w:line="240" w:lineRule="auto"/>
        <w:ind w:left="0"/>
        <w:jc w:val="both"/>
        <w:rPr>
          <w:rFonts w:eastAsia="Cambria" w:cs="Times New Roman"/>
          <w:bCs/>
          <w:sz w:val="24"/>
          <w:szCs w:val="24"/>
          <w:lang w:val="fr-FR"/>
        </w:rPr>
      </w:pPr>
    </w:p>
    <w:p w14:paraId="72450721" w14:textId="77777777" w:rsidR="00346F69" w:rsidRPr="00CF7E6D" w:rsidRDefault="00346F69" w:rsidP="00346F69">
      <w:pPr>
        <w:pStyle w:val="Prrafodelista"/>
        <w:numPr>
          <w:ilvl w:val="1"/>
          <w:numId w:val="38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  <w:r w:rsidRPr="00CF7E6D">
        <w:rPr>
          <w:rFonts w:eastAsia="Cambria" w:cs="Times New Roman"/>
          <w:bCs/>
          <w:sz w:val="20"/>
          <w:szCs w:val="20"/>
          <w:lang w:val="fr-FR"/>
        </w:rPr>
        <w:t xml:space="preserve">Coordinateur </w:t>
      </w:r>
    </w:p>
    <w:p w14:paraId="5D2F8116" w14:textId="30630A52" w:rsidR="00346F69" w:rsidRPr="00CF7E6D" w:rsidRDefault="00CF7E6D" w:rsidP="00346F69">
      <w:pPr>
        <w:pStyle w:val="Prrafodelista"/>
        <w:numPr>
          <w:ilvl w:val="1"/>
          <w:numId w:val="38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  <w:r>
        <w:rPr>
          <w:rFonts w:eastAsia="Cambria" w:cs="Times New Roman"/>
          <w:bCs/>
          <w:sz w:val="20"/>
          <w:szCs w:val="20"/>
          <w:lang w:val="fr-FR"/>
        </w:rPr>
        <w:t>Tout été parfait</w:t>
      </w:r>
    </w:p>
    <w:p w14:paraId="02780BD4" w14:textId="74D5E00D" w:rsidR="00346F69" w:rsidRPr="00CF7E6D" w:rsidRDefault="00CF7E6D" w:rsidP="00346F69">
      <w:pPr>
        <w:pStyle w:val="Prrafodelista"/>
        <w:numPr>
          <w:ilvl w:val="1"/>
          <w:numId w:val="38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  <w:r>
        <w:rPr>
          <w:rFonts w:eastAsia="Cambria" w:cs="Times New Roman"/>
          <w:bCs/>
          <w:sz w:val="20"/>
          <w:szCs w:val="20"/>
          <w:lang w:val="fr-FR"/>
        </w:rPr>
        <w:t>Trè</w:t>
      </w:r>
      <w:r w:rsidR="00346F69" w:rsidRPr="00CF7E6D">
        <w:rPr>
          <w:rFonts w:eastAsia="Cambria" w:cs="Times New Roman"/>
          <w:bCs/>
          <w:sz w:val="20"/>
          <w:szCs w:val="20"/>
          <w:lang w:val="fr-FR"/>
        </w:rPr>
        <w:t>s bonne organisation</w:t>
      </w:r>
    </w:p>
    <w:p w14:paraId="526A6788" w14:textId="68F12A30" w:rsidR="00346F69" w:rsidRPr="00CF7E6D" w:rsidRDefault="00CF7E6D" w:rsidP="00346F69">
      <w:pPr>
        <w:pStyle w:val="Prrafodelista"/>
        <w:numPr>
          <w:ilvl w:val="1"/>
          <w:numId w:val="38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  <w:r>
        <w:rPr>
          <w:rFonts w:eastAsia="Cambria" w:cs="Times New Roman"/>
          <w:bCs/>
          <w:sz w:val="20"/>
          <w:szCs w:val="20"/>
          <w:lang w:val="fr-FR"/>
        </w:rPr>
        <w:t>M</w:t>
      </w:r>
      <w:r w:rsidR="00346F69" w:rsidRPr="00CF7E6D">
        <w:rPr>
          <w:rFonts w:eastAsia="Cambria" w:cs="Times New Roman"/>
          <w:bCs/>
          <w:sz w:val="20"/>
          <w:szCs w:val="20"/>
          <w:lang w:val="fr-FR"/>
        </w:rPr>
        <w:t>ail</w:t>
      </w:r>
    </w:p>
    <w:p w14:paraId="5712A9FE" w14:textId="77777777" w:rsidR="00346F69" w:rsidRPr="00CF7E6D" w:rsidRDefault="00346F69" w:rsidP="00346F69">
      <w:pPr>
        <w:pStyle w:val="Prrafodelista"/>
        <w:numPr>
          <w:ilvl w:val="1"/>
          <w:numId w:val="38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  <w:r w:rsidRPr="00CF7E6D">
        <w:rPr>
          <w:rFonts w:eastAsia="Cambria" w:cs="Times New Roman"/>
          <w:bCs/>
          <w:sz w:val="20"/>
          <w:szCs w:val="20"/>
          <w:lang w:val="fr-FR"/>
        </w:rPr>
        <w:t>Web</w:t>
      </w:r>
    </w:p>
    <w:p w14:paraId="02106119" w14:textId="36C15BE6" w:rsidR="00346F69" w:rsidRPr="00CF7E6D" w:rsidRDefault="00CF7E6D" w:rsidP="00346F69">
      <w:pPr>
        <w:pStyle w:val="Prrafodelista"/>
        <w:numPr>
          <w:ilvl w:val="1"/>
          <w:numId w:val="38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  <w:r>
        <w:rPr>
          <w:rFonts w:eastAsia="Cambria" w:cs="Times New Roman"/>
          <w:bCs/>
          <w:sz w:val="20"/>
          <w:szCs w:val="20"/>
          <w:lang w:val="fr-FR"/>
        </w:rPr>
        <w:t>E</w:t>
      </w:r>
      <w:r w:rsidR="00346F69" w:rsidRPr="00CF7E6D">
        <w:rPr>
          <w:rFonts w:eastAsia="Cambria" w:cs="Times New Roman"/>
          <w:bCs/>
          <w:sz w:val="20"/>
          <w:szCs w:val="20"/>
          <w:lang w:val="fr-FR"/>
        </w:rPr>
        <w:t xml:space="preserve">xcellent </w:t>
      </w:r>
    </w:p>
    <w:p w14:paraId="4969BE2B" w14:textId="77777777" w:rsidR="00346F69" w:rsidRPr="00CF7E6D" w:rsidRDefault="00346F69" w:rsidP="00346F69">
      <w:pPr>
        <w:pStyle w:val="Prrafodelista"/>
        <w:numPr>
          <w:ilvl w:val="1"/>
          <w:numId w:val="38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  <w:r w:rsidRPr="00CF7E6D">
        <w:rPr>
          <w:rFonts w:eastAsia="Cambria" w:cs="Times New Roman"/>
          <w:bCs/>
          <w:sz w:val="20"/>
          <w:szCs w:val="20"/>
          <w:lang w:val="fr-FR"/>
        </w:rPr>
        <w:t>Très utile</w:t>
      </w:r>
    </w:p>
    <w:p w14:paraId="78B15967" w14:textId="0845CFB4" w:rsidR="00346F69" w:rsidRPr="00CF7E6D" w:rsidRDefault="00CF7E6D" w:rsidP="00346F69">
      <w:pPr>
        <w:pStyle w:val="Prrafodelista"/>
        <w:numPr>
          <w:ilvl w:val="1"/>
          <w:numId w:val="38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  <w:r>
        <w:rPr>
          <w:rFonts w:eastAsia="Cambria" w:cs="Times New Roman"/>
          <w:bCs/>
          <w:sz w:val="20"/>
          <w:szCs w:val="20"/>
          <w:lang w:val="fr-FR"/>
        </w:rPr>
        <w:t>La formation était trè</w:t>
      </w:r>
      <w:r w:rsidR="00346F69" w:rsidRPr="00CF7E6D">
        <w:rPr>
          <w:rFonts w:eastAsia="Cambria" w:cs="Times New Roman"/>
          <w:bCs/>
          <w:sz w:val="20"/>
          <w:szCs w:val="20"/>
          <w:lang w:val="fr-FR"/>
        </w:rPr>
        <w:t>s utile</w:t>
      </w:r>
    </w:p>
    <w:p w14:paraId="46BFB6D5" w14:textId="77777777" w:rsidR="00346F69" w:rsidRPr="00CF7E6D" w:rsidRDefault="00346F69" w:rsidP="00346F69">
      <w:pPr>
        <w:pStyle w:val="Prrafodelista"/>
        <w:numPr>
          <w:ilvl w:val="1"/>
          <w:numId w:val="38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  <w:r w:rsidRPr="00CF7E6D">
        <w:rPr>
          <w:rFonts w:eastAsia="Cambria" w:cs="Times New Roman"/>
          <w:bCs/>
          <w:sz w:val="20"/>
          <w:szCs w:val="20"/>
          <w:lang w:val="fr-FR"/>
        </w:rPr>
        <w:t>Rien</w:t>
      </w:r>
    </w:p>
    <w:p w14:paraId="43D5F14E" w14:textId="77777777" w:rsidR="00346F69" w:rsidRPr="00CF7E6D" w:rsidRDefault="00346F69" w:rsidP="00346F69">
      <w:pPr>
        <w:pStyle w:val="Prrafodelista"/>
        <w:numPr>
          <w:ilvl w:val="1"/>
          <w:numId w:val="38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  <w:r w:rsidRPr="00CF7E6D">
        <w:rPr>
          <w:rFonts w:eastAsia="Cambria" w:cs="Times New Roman"/>
          <w:bCs/>
          <w:sz w:val="20"/>
          <w:szCs w:val="20"/>
          <w:lang w:val="fr-FR"/>
        </w:rPr>
        <w:t>Informations sur le lieu d'hébergement</w:t>
      </w:r>
    </w:p>
    <w:p w14:paraId="019714B5" w14:textId="77777777" w:rsidR="00346F69" w:rsidRPr="00CF7E6D" w:rsidRDefault="00346F69" w:rsidP="00346F69">
      <w:pPr>
        <w:pStyle w:val="Prrafodelista"/>
        <w:numPr>
          <w:ilvl w:val="1"/>
          <w:numId w:val="38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  <w:r w:rsidRPr="00CF7E6D">
        <w:rPr>
          <w:rFonts w:eastAsia="Cambria" w:cs="Times New Roman"/>
          <w:bCs/>
          <w:sz w:val="20"/>
          <w:szCs w:val="20"/>
          <w:lang w:val="fr-FR"/>
        </w:rPr>
        <w:t>Emplacement, catalogue, etc.</w:t>
      </w:r>
    </w:p>
    <w:p w14:paraId="1C020F4A" w14:textId="77777777" w:rsidR="00346F69" w:rsidRPr="00CF7E6D" w:rsidRDefault="00346F69" w:rsidP="00346F69">
      <w:pPr>
        <w:pStyle w:val="Prrafodelista"/>
        <w:numPr>
          <w:ilvl w:val="1"/>
          <w:numId w:val="38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  <w:r w:rsidRPr="00CF7E6D">
        <w:rPr>
          <w:rFonts w:eastAsia="Cambria" w:cs="Times New Roman"/>
          <w:bCs/>
          <w:sz w:val="20"/>
          <w:szCs w:val="20"/>
          <w:lang w:val="fr-FR"/>
        </w:rPr>
        <w:t>internet</w:t>
      </w:r>
    </w:p>
    <w:p w14:paraId="161151D1" w14:textId="77777777" w:rsidR="00346F69" w:rsidRPr="00CF7E6D" w:rsidRDefault="00346F69" w:rsidP="00346F69">
      <w:pPr>
        <w:pStyle w:val="Prrafodelista"/>
        <w:numPr>
          <w:ilvl w:val="1"/>
          <w:numId w:val="38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  <w:r w:rsidRPr="00CF7E6D">
        <w:rPr>
          <w:rFonts w:eastAsia="Cambria" w:cs="Times New Roman"/>
          <w:bCs/>
          <w:sz w:val="20"/>
          <w:szCs w:val="20"/>
          <w:lang w:val="fr-FR"/>
        </w:rPr>
        <w:t xml:space="preserve">Bonne réception et un excellent échange d’infos </w:t>
      </w:r>
    </w:p>
    <w:p w14:paraId="317C8C4A" w14:textId="77777777" w:rsidR="00346F69" w:rsidRPr="00CF7E6D" w:rsidRDefault="00346F69" w:rsidP="00346F69">
      <w:pPr>
        <w:pStyle w:val="Prrafodelista"/>
        <w:numPr>
          <w:ilvl w:val="1"/>
          <w:numId w:val="38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  <w:r w:rsidRPr="00CF7E6D">
        <w:rPr>
          <w:rFonts w:eastAsia="Cambria" w:cs="Times New Roman"/>
          <w:bCs/>
          <w:sz w:val="20"/>
          <w:szCs w:val="20"/>
          <w:lang w:val="fr-FR"/>
        </w:rPr>
        <w:t>INTERNET</w:t>
      </w:r>
    </w:p>
    <w:p w14:paraId="60EC59E4" w14:textId="340396A4" w:rsidR="00346F69" w:rsidRPr="00CF7E6D" w:rsidRDefault="00346F69" w:rsidP="00CF7E6D">
      <w:pPr>
        <w:pStyle w:val="Prrafodelista"/>
        <w:numPr>
          <w:ilvl w:val="1"/>
          <w:numId w:val="38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  <w:proofErr w:type="spellStart"/>
      <w:r w:rsidRPr="00CF7E6D">
        <w:rPr>
          <w:rFonts w:eastAsia="Cambria" w:cs="Times New Roman"/>
          <w:bCs/>
          <w:sz w:val="20"/>
          <w:szCs w:val="20"/>
          <w:lang w:val="fr-FR"/>
        </w:rPr>
        <w:t>Booking</w:t>
      </w:r>
      <w:proofErr w:type="spellEnd"/>
      <w:r w:rsidRPr="00CF7E6D">
        <w:rPr>
          <w:rFonts w:eastAsia="Cambria" w:cs="Times New Roman"/>
          <w:bCs/>
          <w:sz w:val="20"/>
          <w:szCs w:val="20"/>
          <w:lang w:val="fr-FR"/>
        </w:rPr>
        <w:t xml:space="preserve">+ </w:t>
      </w:r>
      <w:proofErr w:type="spellStart"/>
      <w:r w:rsidRPr="00CF7E6D">
        <w:rPr>
          <w:rFonts w:eastAsia="Cambria" w:cs="Times New Roman"/>
          <w:bCs/>
          <w:sz w:val="20"/>
          <w:szCs w:val="20"/>
          <w:lang w:val="fr-FR"/>
        </w:rPr>
        <w:t>google</w:t>
      </w:r>
      <w:proofErr w:type="spellEnd"/>
    </w:p>
    <w:p w14:paraId="0481293C" w14:textId="01B03BA2" w:rsidR="00346F69" w:rsidRPr="00CF7E6D" w:rsidRDefault="00346F69" w:rsidP="00346F69">
      <w:pPr>
        <w:pStyle w:val="Prrafodelista"/>
        <w:numPr>
          <w:ilvl w:val="1"/>
          <w:numId w:val="38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  <w:r w:rsidRPr="00CF7E6D">
        <w:rPr>
          <w:rFonts w:eastAsia="Cambria" w:cs="Times New Roman"/>
          <w:bCs/>
          <w:sz w:val="20"/>
          <w:szCs w:val="20"/>
          <w:lang w:val="fr-FR"/>
        </w:rPr>
        <w:t>Rien à préciser</w:t>
      </w:r>
    </w:p>
    <w:p w14:paraId="7B657C50" w14:textId="77777777" w:rsidR="005743EB" w:rsidRPr="005743EB" w:rsidRDefault="005743EB" w:rsidP="005743EB">
      <w:pPr>
        <w:ind w:left="360"/>
        <w:jc w:val="both"/>
        <w:rPr>
          <w:sz w:val="20"/>
          <w:szCs w:val="20"/>
          <w:lang w:val="fr-FR"/>
        </w:rPr>
      </w:pPr>
    </w:p>
    <w:p w14:paraId="71C4062C" w14:textId="4F30C864" w:rsidR="001A7493" w:rsidRPr="006B5AA2" w:rsidRDefault="00C55F11" w:rsidP="005743EB">
      <w:pPr>
        <w:pStyle w:val="Prrafodelista"/>
        <w:numPr>
          <w:ilvl w:val="0"/>
          <w:numId w:val="29"/>
        </w:numPr>
        <w:jc w:val="both"/>
        <w:rPr>
          <w:sz w:val="24"/>
          <w:szCs w:val="24"/>
          <w:lang w:val="fr-FR"/>
        </w:rPr>
      </w:pPr>
      <w:r w:rsidRPr="006B5AA2">
        <w:rPr>
          <w:rFonts w:eastAsia="Cambria" w:cs="Times New Roman"/>
          <w:bCs/>
          <w:sz w:val="24"/>
          <w:szCs w:val="24"/>
          <w:lang w:val="fr-FR"/>
        </w:rPr>
        <w:t>Comment é</w:t>
      </w:r>
      <w:r w:rsidR="00A056E6" w:rsidRPr="006B5AA2">
        <w:rPr>
          <w:rFonts w:eastAsia="Cambria" w:cs="Times New Roman"/>
          <w:bCs/>
          <w:sz w:val="24"/>
          <w:szCs w:val="24"/>
          <w:lang w:val="fr-FR"/>
        </w:rPr>
        <w:t xml:space="preserve">valuez-vous le </w:t>
      </w:r>
      <w:r w:rsidR="00A056E6" w:rsidRPr="006B5AA2">
        <w:rPr>
          <w:rFonts w:eastAsia="Cambria" w:cs="Times New Roman"/>
          <w:b/>
          <w:bCs/>
          <w:sz w:val="24"/>
          <w:szCs w:val="24"/>
          <w:lang w:val="fr-FR"/>
        </w:rPr>
        <w:t>soutien et l’orient</w:t>
      </w:r>
      <w:r w:rsidR="00857344" w:rsidRPr="006B5AA2">
        <w:rPr>
          <w:rFonts w:eastAsia="Cambria" w:cs="Times New Roman"/>
          <w:b/>
          <w:bCs/>
          <w:sz w:val="24"/>
          <w:szCs w:val="24"/>
          <w:lang w:val="fr-FR"/>
        </w:rPr>
        <w:t>ation reçus avant votre séjour</w:t>
      </w:r>
      <w:r w:rsidR="00857344" w:rsidRPr="006B5AA2">
        <w:rPr>
          <w:rFonts w:eastAsia="Cambria" w:cs="Times New Roman"/>
          <w:bCs/>
          <w:sz w:val="24"/>
          <w:szCs w:val="24"/>
          <w:lang w:val="fr-FR"/>
        </w:rPr>
        <w:t> </w:t>
      </w:r>
    </w:p>
    <w:p w14:paraId="07BD3B20" w14:textId="6D6E89C2" w:rsidR="00841AFA" w:rsidRPr="006B5AA2" w:rsidRDefault="00857344" w:rsidP="00A870D5">
      <w:pPr>
        <w:pStyle w:val="Prrafodelista"/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4"/>
          <w:szCs w:val="24"/>
          <w:lang w:val="en-US"/>
        </w:rPr>
      </w:pPr>
      <w:r w:rsidRPr="006B5AA2">
        <w:rPr>
          <w:rFonts w:eastAsia="Cambria" w:cs="Times New Roman"/>
          <w:bCs/>
          <w:sz w:val="24"/>
          <w:szCs w:val="24"/>
          <w:lang w:val="en-US"/>
        </w:rPr>
        <w:t>Please</w:t>
      </w:r>
      <w:r w:rsidR="00A056E6" w:rsidRPr="006B5AA2">
        <w:rPr>
          <w:rFonts w:eastAsia="Cambria" w:cs="Times New Roman"/>
          <w:bCs/>
          <w:sz w:val="24"/>
          <w:szCs w:val="24"/>
          <w:lang w:val="en-US"/>
        </w:rPr>
        <w:t xml:space="preserve"> assess the support and gui</w:t>
      </w:r>
      <w:r w:rsidRPr="006B5AA2">
        <w:rPr>
          <w:rFonts w:eastAsia="Cambria" w:cs="Times New Roman"/>
          <w:bCs/>
          <w:sz w:val="24"/>
          <w:szCs w:val="24"/>
          <w:lang w:val="en-US"/>
        </w:rPr>
        <w:t>dance received before your stay</w:t>
      </w:r>
    </w:p>
    <w:p w14:paraId="2A1C5A07" w14:textId="7EF0379B" w:rsidR="00A056E6" w:rsidRDefault="00A056E6" w:rsidP="00A870D5">
      <w:pPr>
        <w:pStyle w:val="Prrafodelista"/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en-US"/>
        </w:rPr>
      </w:pP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3720"/>
        <w:gridCol w:w="2600"/>
      </w:tblGrid>
      <w:tr w:rsidR="002C4317" w:rsidRPr="00992DB7" w14:paraId="43DC533C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7D385ED8" w14:textId="6ECE22FE" w:rsidR="002C4317" w:rsidRPr="002C4317" w:rsidRDefault="002C4317" w:rsidP="000836E5">
            <w:pPr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 w:rsidRPr="002C4317"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1. 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Pas du tout raisonnable / Not </w:t>
            </w:r>
            <w:proofErr w:type="spellStart"/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>reasonable</w:t>
            </w:r>
            <w:proofErr w:type="spellEnd"/>
          </w:p>
        </w:tc>
        <w:tc>
          <w:tcPr>
            <w:tcW w:w="2600" w:type="dxa"/>
            <w:noWrap/>
            <w:hideMark/>
          </w:tcPr>
          <w:p w14:paraId="769B6E1D" w14:textId="53456749" w:rsidR="002C4317" w:rsidRPr="00992DB7" w:rsidRDefault="006975E7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2C4317" w:rsidRPr="002C4317" w14:paraId="3CEEA380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7671F2A5" w14:textId="4CD5A4F0" w:rsidR="002C4317" w:rsidRPr="002C4317" w:rsidRDefault="002C4317" w:rsidP="000836E5">
            <w:pPr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 w:rsidRPr="002C4317">
              <w:rPr>
                <w:rFonts w:eastAsia="Cambria" w:cs="Times New Roman"/>
                <w:bCs/>
                <w:sz w:val="20"/>
                <w:szCs w:val="20"/>
                <w:lang w:val="en-GB"/>
              </w:rPr>
              <w:t>2</w:t>
            </w:r>
            <w:r>
              <w:rPr>
                <w:rFonts w:eastAsia="Cambria" w:cs="Times New Roman"/>
                <w:bCs/>
                <w:sz w:val="20"/>
                <w:szCs w:val="20"/>
                <w:lang w:val="en-GB"/>
              </w:rPr>
              <w:t>.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 Peu raisonnable / </w:t>
            </w:r>
            <w:r w:rsidRPr="00D4117D">
              <w:rPr>
                <w:rFonts w:eastAsia="Cambria" w:cs="Times New Roman"/>
                <w:sz w:val="20"/>
                <w:szCs w:val="20"/>
                <w:lang w:val="en-US"/>
              </w:rPr>
              <w:t>A bit reasonable</w:t>
            </w:r>
          </w:p>
        </w:tc>
        <w:tc>
          <w:tcPr>
            <w:tcW w:w="2600" w:type="dxa"/>
            <w:noWrap/>
            <w:hideMark/>
          </w:tcPr>
          <w:p w14:paraId="0C769995" w14:textId="2684E4AC" w:rsidR="002C4317" w:rsidRPr="002C4317" w:rsidRDefault="006975E7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>
              <w:rPr>
                <w:rFonts w:eastAsia="Cambria" w:cs="Times New Roman"/>
                <w:bCs/>
                <w:sz w:val="20"/>
                <w:szCs w:val="20"/>
                <w:lang w:val="en-GB"/>
              </w:rPr>
              <w:t>0</w:t>
            </w:r>
          </w:p>
        </w:tc>
      </w:tr>
      <w:tr w:rsidR="002C4317" w:rsidRPr="002C4317" w14:paraId="785D3547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2A032C16" w14:textId="7141E70F" w:rsidR="002C4317" w:rsidRPr="002C4317" w:rsidRDefault="002C4317" w:rsidP="000836E5">
            <w:pPr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 w:rsidRPr="002C4317"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3. 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Raisonnable / </w:t>
            </w:r>
            <w:r w:rsidRPr="00D4117D">
              <w:rPr>
                <w:rFonts w:eastAsia="Cambria" w:cs="Times New Roman"/>
                <w:sz w:val="20"/>
                <w:szCs w:val="20"/>
                <w:lang w:val="en-US"/>
              </w:rPr>
              <w:t>Reasonable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> </w:t>
            </w:r>
          </w:p>
        </w:tc>
        <w:tc>
          <w:tcPr>
            <w:tcW w:w="2600" w:type="dxa"/>
            <w:noWrap/>
            <w:hideMark/>
          </w:tcPr>
          <w:p w14:paraId="56BEFF83" w14:textId="41CB122B" w:rsidR="002C4317" w:rsidRPr="002C4317" w:rsidRDefault="006975E7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>
              <w:rPr>
                <w:rFonts w:eastAsia="Cambria" w:cs="Times New Roman"/>
                <w:bCs/>
                <w:sz w:val="20"/>
                <w:szCs w:val="20"/>
                <w:lang w:val="en-GB"/>
              </w:rPr>
              <w:t>0</w:t>
            </w:r>
          </w:p>
        </w:tc>
      </w:tr>
      <w:tr w:rsidR="002C4317" w:rsidRPr="002C4317" w14:paraId="1A5D3177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2AD1EC31" w14:textId="193E2007" w:rsidR="002C4317" w:rsidRPr="002C4317" w:rsidRDefault="002C4317" w:rsidP="000836E5">
            <w:pPr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 w:rsidRPr="002C4317"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4. 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Très raisonnable / </w:t>
            </w:r>
            <w:proofErr w:type="spellStart"/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>very</w:t>
            </w:r>
            <w:proofErr w:type="spellEnd"/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>reasonable</w:t>
            </w:r>
            <w:proofErr w:type="spellEnd"/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> </w:t>
            </w:r>
          </w:p>
        </w:tc>
        <w:tc>
          <w:tcPr>
            <w:tcW w:w="2600" w:type="dxa"/>
            <w:noWrap/>
            <w:hideMark/>
          </w:tcPr>
          <w:p w14:paraId="525ECFF8" w14:textId="639E0FA5" w:rsidR="002C4317" w:rsidRPr="002C4317" w:rsidRDefault="006975E7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>
              <w:rPr>
                <w:rFonts w:eastAsia="Cambria" w:cs="Times New Roman"/>
                <w:bCs/>
                <w:sz w:val="20"/>
                <w:szCs w:val="20"/>
                <w:lang w:val="en-GB"/>
              </w:rPr>
              <w:t>8</w:t>
            </w:r>
          </w:p>
        </w:tc>
      </w:tr>
      <w:tr w:rsidR="002C4317" w:rsidRPr="002C4317" w14:paraId="37242778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043F69F1" w14:textId="5B14ADD6" w:rsidR="002C4317" w:rsidRPr="002C4317" w:rsidRDefault="002C4317" w:rsidP="000836E5">
            <w:pPr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 w:rsidRPr="002C4317"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 5. </w:t>
            </w:r>
            <w:r w:rsidRPr="00D4117D">
              <w:rPr>
                <w:rFonts w:eastAsia="Cambria" w:cs="Times New Roman"/>
                <w:bCs/>
                <w:sz w:val="20"/>
                <w:szCs w:val="20"/>
                <w:lang w:val="fr-FR"/>
              </w:rPr>
              <w:t>Excellent / Excellent</w:t>
            </w:r>
          </w:p>
        </w:tc>
        <w:tc>
          <w:tcPr>
            <w:tcW w:w="2600" w:type="dxa"/>
            <w:noWrap/>
            <w:hideMark/>
          </w:tcPr>
          <w:p w14:paraId="0FCFEF83" w14:textId="28983C54" w:rsidR="002C4317" w:rsidRPr="002C4317" w:rsidRDefault="006975E7" w:rsidP="006975E7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>
              <w:rPr>
                <w:rFonts w:eastAsia="Cambria" w:cs="Times New Roman"/>
                <w:bCs/>
                <w:sz w:val="20"/>
                <w:szCs w:val="20"/>
                <w:lang w:val="en-GB"/>
              </w:rPr>
              <w:t>9</w:t>
            </w:r>
          </w:p>
        </w:tc>
      </w:tr>
    </w:tbl>
    <w:p w14:paraId="5C1A15F5" w14:textId="435DC63B" w:rsidR="00BB2D3A" w:rsidRDefault="00BB2D3A" w:rsidP="00BB2D3A">
      <w:pPr>
        <w:tabs>
          <w:tab w:val="left" w:pos="11167"/>
        </w:tabs>
        <w:spacing w:before="60" w:after="120" w:line="240" w:lineRule="auto"/>
        <w:rPr>
          <w:rFonts w:eastAsia="Cambria" w:cs="Times New Roman"/>
          <w:b/>
          <w:sz w:val="20"/>
          <w:szCs w:val="20"/>
        </w:rPr>
      </w:pPr>
    </w:p>
    <w:p w14:paraId="59B9350A" w14:textId="77777777" w:rsidR="009E616F" w:rsidRDefault="009E616F" w:rsidP="00BB2D3A">
      <w:pPr>
        <w:tabs>
          <w:tab w:val="left" w:pos="11167"/>
        </w:tabs>
        <w:spacing w:before="60" w:after="120" w:line="240" w:lineRule="auto"/>
        <w:rPr>
          <w:rFonts w:eastAsia="Cambria" w:cs="Times New Roman"/>
          <w:b/>
          <w:sz w:val="20"/>
          <w:szCs w:val="20"/>
        </w:rPr>
      </w:pPr>
    </w:p>
    <w:p w14:paraId="3134AA6F" w14:textId="77777777" w:rsidR="009E616F" w:rsidRDefault="009E616F" w:rsidP="00BB2D3A">
      <w:pPr>
        <w:tabs>
          <w:tab w:val="left" w:pos="11167"/>
        </w:tabs>
        <w:spacing w:before="60" w:after="120" w:line="240" w:lineRule="auto"/>
        <w:rPr>
          <w:rFonts w:eastAsia="Cambria" w:cs="Times New Roman"/>
          <w:b/>
          <w:sz w:val="20"/>
          <w:szCs w:val="20"/>
        </w:rPr>
      </w:pPr>
    </w:p>
    <w:p w14:paraId="4C7B2A15" w14:textId="77777777" w:rsidR="009E616F" w:rsidRDefault="009E616F" w:rsidP="00BB2D3A">
      <w:pPr>
        <w:tabs>
          <w:tab w:val="left" w:pos="11167"/>
        </w:tabs>
        <w:spacing w:before="60" w:after="120" w:line="240" w:lineRule="auto"/>
        <w:rPr>
          <w:rFonts w:eastAsia="Cambria" w:cs="Times New Roman"/>
          <w:b/>
          <w:sz w:val="20"/>
          <w:szCs w:val="20"/>
        </w:rPr>
      </w:pPr>
    </w:p>
    <w:p w14:paraId="2C0A4597" w14:textId="77777777" w:rsidR="009E616F" w:rsidRDefault="009E616F" w:rsidP="00BB2D3A">
      <w:pPr>
        <w:tabs>
          <w:tab w:val="left" w:pos="11167"/>
        </w:tabs>
        <w:spacing w:before="60" w:after="120" w:line="240" w:lineRule="auto"/>
        <w:rPr>
          <w:rFonts w:eastAsia="Cambria" w:cs="Times New Roman"/>
          <w:b/>
          <w:sz w:val="20"/>
          <w:szCs w:val="20"/>
        </w:rPr>
      </w:pPr>
    </w:p>
    <w:p w14:paraId="211C8328" w14:textId="77777777" w:rsidR="009E616F" w:rsidRPr="00D4117D" w:rsidRDefault="009E616F" w:rsidP="00BB2D3A">
      <w:pPr>
        <w:tabs>
          <w:tab w:val="left" w:pos="11167"/>
        </w:tabs>
        <w:spacing w:before="60" w:after="120" w:line="240" w:lineRule="auto"/>
        <w:rPr>
          <w:rFonts w:eastAsia="Cambria" w:cs="Times New Roman"/>
          <w:b/>
          <w:sz w:val="20"/>
          <w:szCs w:val="20"/>
        </w:rPr>
      </w:pPr>
    </w:p>
    <w:p w14:paraId="6FC94E8A" w14:textId="75DFD69B" w:rsidR="00BB2D3A" w:rsidRPr="00D4117D" w:rsidRDefault="00C56ED6" w:rsidP="00BB2D3A">
      <w:pPr>
        <w:tabs>
          <w:tab w:val="left" w:pos="11167"/>
        </w:tabs>
        <w:spacing w:before="60" w:after="120" w:line="240" w:lineRule="auto"/>
        <w:jc w:val="center"/>
        <w:rPr>
          <w:rFonts w:eastAsia="Cambria" w:cs="Times New Roman"/>
          <w:b/>
          <w:sz w:val="20"/>
          <w:szCs w:val="20"/>
          <w:lang w:val="fr-FR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eastAsia="es-ES"/>
        </w:rPr>
        <w:lastRenderedPageBreak/>
        <w:drawing>
          <wp:anchor distT="0" distB="0" distL="114300" distR="114300" simplePos="0" relativeHeight="251676672" behindDoc="0" locked="0" layoutInCell="1" allowOverlap="1" wp14:anchorId="2738E601" wp14:editId="27C45379">
            <wp:simplePos x="0" y="0"/>
            <wp:positionH relativeFrom="column">
              <wp:posOffset>0</wp:posOffset>
            </wp:positionH>
            <wp:positionV relativeFrom="paragraph">
              <wp:posOffset>227965</wp:posOffset>
            </wp:positionV>
            <wp:extent cx="5981700" cy="3438525"/>
            <wp:effectExtent l="0" t="0" r="0" b="0"/>
            <wp:wrapSquare wrapText="bothSides"/>
            <wp:docPr id="38" name="Gráfico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ECD740" w14:textId="77777777" w:rsidR="00B66823" w:rsidRDefault="00B66823">
      <w:pPr>
        <w:rPr>
          <w:rFonts w:eastAsia="Cambria" w:cs="Times New Roman"/>
          <w:i/>
          <w:sz w:val="20"/>
          <w:szCs w:val="20"/>
          <w:lang w:val="fr-FR"/>
        </w:rPr>
      </w:pPr>
      <w:r w:rsidRPr="00B66823">
        <w:rPr>
          <w:rFonts w:eastAsia="Cambria" w:cs="Times New Roman"/>
          <w:i/>
          <w:sz w:val="20"/>
          <w:szCs w:val="20"/>
          <w:lang w:val="fr-FR"/>
        </w:rPr>
        <w:t>Si vous le jugez approprié, indiquez vos SUGGESTIONS pour améliorer le processus de communication avec la Réception :</w:t>
      </w:r>
    </w:p>
    <w:p w14:paraId="70512B74" w14:textId="74FCFA4C" w:rsidR="00A0713B" w:rsidRDefault="00A0713B" w:rsidP="00A0713B">
      <w:pPr>
        <w:pStyle w:val="Prrafodelista"/>
        <w:numPr>
          <w:ilvl w:val="0"/>
          <w:numId w:val="39"/>
        </w:numPr>
        <w:rPr>
          <w:rFonts w:eastAsia="Cambria" w:cs="Times New Roman"/>
          <w:sz w:val="20"/>
          <w:szCs w:val="20"/>
          <w:lang w:val="fr-FR"/>
        </w:rPr>
      </w:pPr>
      <w:r w:rsidRPr="00A0713B">
        <w:rPr>
          <w:rFonts w:eastAsia="Cambria" w:cs="Times New Roman"/>
          <w:sz w:val="20"/>
          <w:szCs w:val="20"/>
          <w:lang w:val="fr-FR"/>
        </w:rPr>
        <w:t xml:space="preserve">Rien a </w:t>
      </w:r>
      <w:proofErr w:type="gramStart"/>
      <w:r w:rsidRPr="00A0713B">
        <w:rPr>
          <w:rFonts w:eastAsia="Cambria" w:cs="Times New Roman"/>
          <w:sz w:val="20"/>
          <w:szCs w:val="20"/>
          <w:lang w:val="fr-FR"/>
        </w:rPr>
        <w:t>signaler</w:t>
      </w:r>
      <w:proofErr w:type="gramEnd"/>
    </w:p>
    <w:p w14:paraId="281B2AE0" w14:textId="6E6F00CB" w:rsidR="00A0713B" w:rsidRDefault="00CF7E6D" w:rsidP="00A0713B">
      <w:pPr>
        <w:pStyle w:val="Prrafodelista"/>
        <w:numPr>
          <w:ilvl w:val="0"/>
          <w:numId w:val="39"/>
        </w:numPr>
        <w:rPr>
          <w:rFonts w:eastAsia="Cambria" w:cs="Times New Roman"/>
          <w:sz w:val="20"/>
          <w:szCs w:val="20"/>
          <w:lang w:val="fr-FR"/>
        </w:rPr>
      </w:pPr>
      <w:r>
        <w:rPr>
          <w:rFonts w:eastAsia="Cambria" w:cs="Times New Roman"/>
          <w:sz w:val="20"/>
          <w:szCs w:val="20"/>
          <w:lang w:val="fr-FR"/>
        </w:rPr>
        <w:t>Tout est été bien présenté</w:t>
      </w:r>
    </w:p>
    <w:p w14:paraId="19C03599" w14:textId="613D3A4D" w:rsidR="00A0713B" w:rsidRPr="00A0713B" w:rsidRDefault="00CF7E6D" w:rsidP="00A0713B">
      <w:pPr>
        <w:pStyle w:val="Prrafodelista"/>
        <w:numPr>
          <w:ilvl w:val="0"/>
          <w:numId w:val="39"/>
        </w:numPr>
        <w:rPr>
          <w:rFonts w:eastAsia="Cambria" w:cs="Times New Roman"/>
          <w:sz w:val="20"/>
          <w:szCs w:val="20"/>
          <w:lang w:val="fr-FR"/>
        </w:rPr>
      </w:pPr>
      <w:r>
        <w:rPr>
          <w:rFonts w:eastAsia="Cambria" w:cs="Times New Roman"/>
          <w:sz w:val="20"/>
          <w:szCs w:val="20"/>
          <w:lang w:val="fr-FR"/>
        </w:rPr>
        <w:t>Problème d’hé</w:t>
      </w:r>
      <w:r w:rsidR="00A0713B" w:rsidRPr="00A0713B">
        <w:rPr>
          <w:rFonts w:eastAsia="Cambria" w:cs="Times New Roman"/>
          <w:sz w:val="20"/>
          <w:szCs w:val="20"/>
          <w:lang w:val="fr-FR"/>
        </w:rPr>
        <w:t>bergement</w:t>
      </w:r>
    </w:p>
    <w:p w14:paraId="18D6EB9D" w14:textId="1A2AA037" w:rsidR="009E616F" w:rsidRPr="00B66823" w:rsidRDefault="00B66823" w:rsidP="00A0713B">
      <w:pPr>
        <w:pStyle w:val="Prrafodelista"/>
        <w:numPr>
          <w:ilvl w:val="0"/>
          <w:numId w:val="39"/>
        </w:numPr>
        <w:rPr>
          <w:rFonts w:eastAsia="Cambria" w:cs="Times New Roman"/>
          <w:sz w:val="20"/>
          <w:szCs w:val="20"/>
          <w:lang w:val="fr-FR"/>
        </w:rPr>
      </w:pPr>
      <w:r w:rsidRPr="00B66823">
        <w:rPr>
          <w:rFonts w:eastAsia="Cambria" w:cs="Times New Roman"/>
          <w:sz w:val="20"/>
          <w:szCs w:val="20"/>
          <w:lang w:val="fr-FR"/>
        </w:rPr>
        <w:t xml:space="preserve">Utilisez aussi le réseau </w:t>
      </w:r>
      <w:proofErr w:type="spellStart"/>
      <w:r w:rsidRPr="00B66823">
        <w:rPr>
          <w:rFonts w:eastAsia="Cambria" w:cs="Times New Roman"/>
          <w:sz w:val="20"/>
          <w:szCs w:val="20"/>
          <w:lang w:val="fr-FR"/>
        </w:rPr>
        <w:t>WhatsApp</w:t>
      </w:r>
      <w:proofErr w:type="spellEnd"/>
      <w:r w:rsidRPr="00B66823">
        <w:rPr>
          <w:rFonts w:eastAsia="Cambria" w:cs="Times New Roman"/>
          <w:sz w:val="20"/>
          <w:szCs w:val="20"/>
          <w:lang w:val="fr-FR"/>
        </w:rPr>
        <w:t xml:space="preserve"> c'est beaucoup mieux que l'email</w:t>
      </w:r>
      <w:r w:rsidR="009E616F" w:rsidRPr="00B66823">
        <w:rPr>
          <w:rFonts w:eastAsia="Cambria" w:cs="Times New Roman"/>
          <w:sz w:val="20"/>
          <w:szCs w:val="20"/>
          <w:lang w:val="fr-FR"/>
        </w:rPr>
        <w:br w:type="page"/>
      </w:r>
    </w:p>
    <w:p w14:paraId="61EA9C6B" w14:textId="77777777" w:rsidR="00BB2D3A" w:rsidRPr="00D4117D" w:rsidRDefault="00BB2D3A" w:rsidP="00BB2D3A">
      <w:pPr>
        <w:tabs>
          <w:tab w:val="left" w:pos="11167"/>
        </w:tabs>
        <w:spacing w:before="60" w:after="120" w:line="240" w:lineRule="auto"/>
        <w:jc w:val="center"/>
        <w:rPr>
          <w:rFonts w:eastAsia="Cambria" w:cs="Times New Roman"/>
          <w:b/>
          <w:sz w:val="20"/>
          <w:szCs w:val="20"/>
          <w:lang w:val="fr-FR"/>
        </w:rPr>
      </w:pPr>
    </w:p>
    <w:p w14:paraId="081993AC" w14:textId="77777777" w:rsidR="00A870D5" w:rsidRPr="00B66823" w:rsidRDefault="00A870D5" w:rsidP="00A870D5">
      <w:pPr>
        <w:jc w:val="both"/>
        <w:rPr>
          <w:sz w:val="20"/>
          <w:szCs w:val="20"/>
          <w:lang w:val="fr-FR"/>
        </w:rPr>
      </w:pPr>
    </w:p>
    <w:p w14:paraId="54158DCC" w14:textId="711938DC" w:rsidR="00D61EF8" w:rsidRPr="00D61EF8" w:rsidRDefault="00D61EF8" w:rsidP="00D61EF8">
      <w:pPr>
        <w:jc w:val="center"/>
        <w:rPr>
          <w:b/>
          <w:bCs/>
          <w:sz w:val="20"/>
          <w:szCs w:val="20"/>
          <w:lang w:val="fr-FR"/>
        </w:rPr>
      </w:pPr>
      <w:r w:rsidRPr="00D61EF8">
        <w:rPr>
          <w:b/>
          <w:bCs/>
          <w:sz w:val="28"/>
          <w:szCs w:val="28"/>
          <w:lang w:val="fr-FR"/>
        </w:rPr>
        <w:t>Contenue de la formation</w:t>
      </w:r>
      <w:r w:rsidR="00857344">
        <w:rPr>
          <w:b/>
          <w:bCs/>
          <w:sz w:val="28"/>
          <w:szCs w:val="28"/>
          <w:lang w:val="fr-FR"/>
        </w:rPr>
        <w:t xml:space="preserve"> / Content of the trai</w:t>
      </w:r>
      <w:r w:rsidR="001E596D">
        <w:rPr>
          <w:b/>
          <w:bCs/>
          <w:sz w:val="28"/>
          <w:szCs w:val="28"/>
          <w:lang w:val="fr-FR"/>
        </w:rPr>
        <w:t>ning</w:t>
      </w:r>
    </w:p>
    <w:p w14:paraId="0952E70B" w14:textId="20E6511D" w:rsidR="00ED4C14" w:rsidRPr="00CF7E6D" w:rsidRDefault="00CF7E6D" w:rsidP="00A870D5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La majeure partie des réponda</w:t>
      </w:r>
      <w:r w:rsidR="00ED4C14" w:rsidRPr="00CF7E6D">
        <w:rPr>
          <w:sz w:val="24"/>
          <w:szCs w:val="24"/>
          <w:lang w:val="fr-FR"/>
        </w:rPr>
        <w:t>nts ont déclaré que cette formation a été très importante /indispensable</w:t>
      </w:r>
      <w:r w:rsidR="00FB55D8" w:rsidRPr="00CF7E6D">
        <w:rPr>
          <w:sz w:val="24"/>
          <w:szCs w:val="24"/>
          <w:lang w:val="fr-FR"/>
        </w:rPr>
        <w:t xml:space="preserve">, </w:t>
      </w:r>
      <w:r>
        <w:rPr>
          <w:sz w:val="24"/>
          <w:szCs w:val="24"/>
          <w:lang w:val="fr-FR"/>
        </w:rPr>
        <w:t>que les contenus étaient u</w:t>
      </w:r>
      <w:r w:rsidR="003C726B" w:rsidRPr="00CF7E6D">
        <w:rPr>
          <w:sz w:val="24"/>
          <w:szCs w:val="24"/>
          <w:lang w:val="fr-FR"/>
        </w:rPr>
        <w:t>tiles</w:t>
      </w:r>
      <w:r w:rsidR="00FB55D8" w:rsidRPr="00CF7E6D">
        <w:rPr>
          <w:sz w:val="24"/>
          <w:szCs w:val="24"/>
          <w:lang w:val="fr-FR"/>
        </w:rPr>
        <w:t xml:space="preserve"> et que les méthodes, l’organisation et les conditions étaient très bons</w:t>
      </w:r>
      <w:r w:rsidR="00ED4C14" w:rsidRPr="00CF7E6D">
        <w:rPr>
          <w:sz w:val="24"/>
          <w:szCs w:val="24"/>
          <w:lang w:val="fr-FR"/>
        </w:rPr>
        <w:t>.</w:t>
      </w:r>
      <w:r>
        <w:rPr>
          <w:sz w:val="24"/>
          <w:szCs w:val="24"/>
          <w:lang w:val="fr-FR"/>
        </w:rPr>
        <w:t xml:space="preserve"> Cependant</w:t>
      </w:r>
      <w:r w:rsidR="003C726B" w:rsidRPr="00CF7E6D">
        <w:rPr>
          <w:sz w:val="24"/>
          <w:szCs w:val="24"/>
          <w:lang w:val="fr-FR"/>
        </w:rPr>
        <w:t>,</w:t>
      </w:r>
      <w:r w:rsidR="00FB55D8" w:rsidRPr="00CF7E6D">
        <w:rPr>
          <w:sz w:val="24"/>
          <w:szCs w:val="24"/>
          <w:lang w:val="fr-FR"/>
        </w:rPr>
        <w:t xml:space="preserve"> les </w:t>
      </w:r>
      <w:r>
        <w:rPr>
          <w:sz w:val="24"/>
          <w:szCs w:val="24"/>
          <w:lang w:val="fr-FR"/>
        </w:rPr>
        <w:t>réponses indiquent qu’il serai</w:t>
      </w:r>
      <w:r w:rsidR="00EA1381" w:rsidRPr="00CF7E6D">
        <w:rPr>
          <w:sz w:val="24"/>
          <w:szCs w:val="24"/>
          <w:lang w:val="fr-FR"/>
        </w:rPr>
        <w:t>t désirable d’avoir plus d’heures/formation.</w:t>
      </w:r>
      <w:r w:rsidR="003C726B" w:rsidRPr="00CF7E6D">
        <w:rPr>
          <w:sz w:val="24"/>
          <w:szCs w:val="24"/>
          <w:lang w:val="fr-FR"/>
        </w:rPr>
        <w:t xml:space="preserve"> </w:t>
      </w:r>
    </w:p>
    <w:p w14:paraId="3B9687BA" w14:textId="483086EF" w:rsidR="00ED4C14" w:rsidRPr="00ED4C14" w:rsidRDefault="00ED4C14" w:rsidP="00A870D5">
      <w:pPr>
        <w:jc w:val="both"/>
        <w:rPr>
          <w:i/>
          <w:sz w:val="24"/>
          <w:szCs w:val="24"/>
          <w:lang w:val="en-GB"/>
        </w:rPr>
      </w:pPr>
      <w:r w:rsidRPr="00CF7E6D">
        <w:rPr>
          <w:i/>
          <w:sz w:val="24"/>
          <w:szCs w:val="24"/>
          <w:lang w:val="en-GB"/>
        </w:rPr>
        <w:t>The majority of respondents h</w:t>
      </w:r>
      <w:r w:rsidR="008310A7" w:rsidRPr="00CF7E6D">
        <w:rPr>
          <w:i/>
          <w:sz w:val="24"/>
          <w:szCs w:val="24"/>
          <w:lang w:val="en-GB"/>
        </w:rPr>
        <w:t>ave indicated this training was</w:t>
      </w:r>
      <w:r w:rsidRPr="00CF7E6D">
        <w:rPr>
          <w:i/>
          <w:sz w:val="24"/>
          <w:szCs w:val="24"/>
          <w:lang w:val="en-GB"/>
        </w:rPr>
        <w:t xml:space="preserve"> Very important Indispensable / Essential</w:t>
      </w:r>
      <w:r w:rsidR="00FB55D8" w:rsidRPr="00CF7E6D">
        <w:rPr>
          <w:i/>
          <w:sz w:val="24"/>
          <w:szCs w:val="24"/>
          <w:lang w:val="en-GB"/>
        </w:rPr>
        <w:t xml:space="preserve">, </w:t>
      </w:r>
      <w:r w:rsidR="003C726B" w:rsidRPr="00CF7E6D">
        <w:rPr>
          <w:i/>
          <w:sz w:val="24"/>
          <w:szCs w:val="24"/>
          <w:lang w:val="en-GB"/>
        </w:rPr>
        <w:t>that the contents were useful</w:t>
      </w:r>
      <w:r w:rsidR="00FB55D8" w:rsidRPr="00CF7E6D">
        <w:rPr>
          <w:i/>
          <w:sz w:val="24"/>
          <w:szCs w:val="24"/>
          <w:lang w:val="en-GB"/>
        </w:rPr>
        <w:t xml:space="preserve"> and that the methods, organisation and conditions were very good</w:t>
      </w:r>
      <w:r w:rsidRPr="00CF7E6D">
        <w:rPr>
          <w:i/>
          <w:sz w:val="24"/>
          <w:szCs w:val="24"/>
          <w:lang w:val="en-GB"/>
        </w:rPr>
        <w:t>.</w:t>
      </w:r>
      <w:r w:rsidR="003C726B" w:rsidRPr="00CF7E6D">
        <w:rPr>
          <w:i/>
          <w:sz w:val="24"/>
          <w:szCs w:val="24"/>
          <w:lang w:val="en-GB"/>
        </w:rPr>
        <w:t xml:space="preserve"> However, </w:t>
      </w:r>
      <w:r w:rsidR="00FB55D8" w:rsidRPr="00CF7E6D">
        <w:rPr>
          <w:i/>
          <w:sz w:val="24"/>
          <w:szCs w:val="24"/>
          <w:lang w:val="en-GB"/>
        </w:rPr>
        <w:t>the replies suggest more hours/training would be advisable.</w:t>
      </w:r>
    </w:p>
    <w:p w14:paraId="2511AE04" w14:textId="23025CFF" w:rsidR="001A7493" w:rsidRPr="006B5AA2" w:rsidRDefault="00F86875" w:rsidP="00F86875">
      <w:pPr>
        <w:pStyle w:val="Prrafodelista"/>
        <w:numPr>
          <w:ilvl w:val="0"/>
          <w:numId w:val="29"/>
        </w:numPr>
        <w:tabs>
          <w:tab w:val="left" w:pos="4962"/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4"/>
          <w:szCs w:val="24"/>
          <w:lang w:val="fr-FR"/>
        </w:rPr>
      </w:pPr>
      <w:r w:rsidRPr="006B5AA2">
        <w:rPr>
          <w:rFonts w:eastAsia="Cambria" w:cs="Times New Roman"/>
          <w:sz w:val="24"/>
          <w:szCs w:val="24"/>
          <w:lang w:val="fr-FR"/>
        </w:rPr>
        <w:t xml:space="preserve">Je crois que cette action de formation </w:t>
      </w:r>
      <w:r w:rsidRPr="006B5AA2">
        <w:rPr>
          <w:rFonts w:eastAsia="Cambria" w:cs="Times New Roman"/>
          <w:b/>
          <w:sz w:val="24"/>
          <w:szCs w:val="24"/>
          <w:lang w:val="fr-FR"/>
        </w:rPr>
        <w:t>est importante pour ma participation dans le projet</w:t>
      </w:r>
    </w:p>
    <w:p w14:paraId="7AED4F47" w14:textId="6975515E" w:rsidR="00D61EF8" w:rsidRPr="006B5AA2" w:rsidRDefault="00D61EF8" w:rsidP="00D61EF8">
      <w:pPr>
        <w:pStyle w:val="Prrafodelista"/>
        <w:tabs>
          <w:tab w:val="left" w:pos="4962"/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4"/>
          <w:szCs w:val="24"/>
          <w:lang w:val="en-US"/>
        </w:rPr>
      </w:pPr>
      <w:r w:rsidRPr="006B5AA2">
        <w:rPr>
          <w:rFonts w:eastAsia="Cambria" w:cs="Times New Roman"/>
          <w:sz w:val="24"/>
          <w:szCs w:val="24"/>
          <w:lang w:val="en-US"/>
        </w:rPr>
        <w:t xml:space="preserve">I believe that </w:t>
      </w:r>
      <w:r w:rsidR="00F86875" w:rsidRPr="006B5AA2">
        <w:rPr>
          <w:rFonts w:eastAsia="Cambria" w:cs="Times New Roman"/>
          <w:sz w:val="24"/>
          <w:szCs w:val="24"/>
          <w:lang w:val="en-US"/>
        </w:rPr>
        <w:t>this training action</w:t>
      </w:r>
      <w:r w:rsidRPr="006B5AA2">
        <w:rPr>
          <w:rFonts w:eastAsia="Cambria" w:cs="Times New Roman"/>
          <w:sz w:val="24"/>
          <w:szCs w:val="24"/>
          <w:lang w:val="en-US"/>
        </w:rPr>
        <w:t xml:space="preserve"> is important for my </w:t>
      </w:r>
      <w:r w:rsidR="00F86875" w:rsidRPr="006B5AA2">
        <w:rPr>
          <w:rFonts w:eastAsia="Cambria" w:cs="Times New Roman"/>
          <w:sz w:val="24"/>
          <w:szCs w:val="24"/>
          <w:lang w:val="en-US"/>
        </w:rPr>
        <w:t>participation in this project</w:t>
      </w:r>
    </w:p>
    <w:p w14:paraId="5842D259" w14:textId="50B885DA" w:rsidR="008053AB" w:rsidRDefault="008053AB" w:rsidP="009557D5">
      <w:pPr>
        <w:pStyle w:val="Prrafodelista"/>
        <w:tabs>
          <w:tab w:val="left" w:pos="4962"/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0"/>
          <w:szCs w:val="20"/>
          <w:lang w:val="en-US"/>
        </w:rPr>
      </w:pPr>
      <w:r w:rsidRPr="00D4117D">
        <w:rPr>
          <w:rFonts w:eastAsia="Cambria" w:cs="Times New Roman"/>
          <w:sz w:val="20"/>
          <w:szCs w:val="20"/>
          <w:lang w:val="en-US"/>
        </w:rPr>
        <w:t xml:space="preserve"> </w:t>
      </w: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3720"/>
        <w:gridCol w:w="2600"/>
      </w:tblGrid>
      <w:tr w:rsidR="00F86875" w:rsidRPr="00992DB7" w14:paraId="7790DFE8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03DC9D8A" w14:textId="36A47CB9" w:rsidR="00F86875" w:rsidRPr="00992DB7" w:rsidRDefault="00F86875" w:rsidP="00B5286F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1. </w:t>
            </w:r>
            <w:r w:rsidR="00B5286F">
              <w:rPr>
                <w:rFonts w:eastAsia="Cambria" w:cs="Times New Roman"/>
                <w:bCs/>
                <w:sz w:val="20"/>
                <w:szCs w:val="20"/>
              </w:rPr>
              <w:t>Pas importante</w:t>
            </w:r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/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Not</w:t>
            </w:r>
            <w:proofErr w:type="spellEnd"/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5286F">
              <w:rPr>
                <w:rFonts w:eastAsia="Cambria" w:cs="Times New Roman"/>
                <w:bCs/>
                <w:sz w:val="20"/>
                <w:szCs w:val="20"/>
              </w:rPr>
              <w:t>important</w:t>
            </w:r>
            <w:proofErr w:type="spellEnd"/>
          </w:p>
        </w:tc>
        <w:tc>
          <w:tcPr>
            <w:tcW w:w="2600" w:type="dxa"/>
            <w:noWrap/>
            <w:hideMark/>
          </w:tcPr>
          <w:p w14:paraId="41947673" w14:textId="77777777" w:rsidR="00F86875" w:rsidRPr="00992DB7" w:rsidRDefault="00F86875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F86875" w:rsidRPr="00992DB7" w14:paraId="3A2BE83B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0BEAC816" w14:textId="653C1872" w:rsidR="00F86875" w:rsidRPr="00992DB7" w:rsidRDefault="00F86875" w:rsidP="00B5286F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2.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Relativement</w:t>
            </w:r>
            <w:proofErr w:type="spellEnd"/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r w:rsidR="00B5286F">
              <w:rPr>
                <w:rFonts w:eastAsia="Cambria" w:cs="Times New Roman"/>
                <w:bCs/>
                <w:sz w:val="20"/>
                <w:szCs w:val="20"/>
              </w:rPr>
              <w:t>importante</w:t>
            </w:r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/ Quite </w:t>
            </w:r>
            <w:proofErr w:type="spellStart"/>
            <w:r w:rsidR="00B5286F">
              <w:rPr>
                <w:rFonts w:eastAsia="Cambria" w:cs="Times New Roman"/>
                <w:bCs/>
                <w:sz w:val="20"/>
                <w:szCs w:val="20"/>
              </w:rPr>
              <w:t>important</w:t>
            </w:r>
            <w:proofErr w:type="spellEnd"/>
          </w:p>
        </w:tc>
        <w:tc>
          <w:tcPr>
            <w:tcW w:w="2600" w:type="dxa"/>
            <w:noWrap/>
            <w:hideMark/>
          </w:tcPr>
          <w:p w14:paraId="490AB0C2" w14:textId="2A20AA42" w:rsidR="00F86875" w:rsidRPr="00992DB7" w:rsidRDefault="003C2F88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F86875" w:rsidRPr="00B5286F" w14:paraId="2C50A16C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4178EC89" w14:textId="1FCCAE22" w:rsidR="00F86875" w:rsidRPr="00B5286F" w:rsidRDefault="00F86875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 w:rsidRPr="00B5286F"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3. </w:t>
            </w:r>
            <w:proofErr w:type="spellStart"/>
            <w:r w:rsidR="00B5286F" w:rsidRPr="00B5286F">
              <w:rPr>
                <w:rFonts w:eastAsia="Cambria" w:cs="Times New Roman"/>
                <w:bCs/>
                <w:sz w:val="20"/>
                <w:szCs w:val="20"/>
                <w:lang w:val="en-GB"/>
              </w:rPr>
              <w:t>Important</w:t>
            </w:r>
            <w:r w:rsidR="00B5286F">
              <w:rPr>
                <w:rFonts w:eastAsia="Cambria" w:cs="Times New Roman"/>
                <w:bCs/>
                <w:sz w:val="20"/>
                <w:szCs w:val="20"/>
                <w:lang w:val="en-GB"/>
              </w:rPr>
              <w:t>e</w:t>
            </w:r>
            <w:proofErr w:type="spellEnd"/>
            <w:r w:rsidR="00B5286F" w:rsidRPr="00B5286F"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 </w:t>
            </w:r>
            <w:r w:rsidRPr="00B5286F"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/ </w:t>
            </w:r>
            <w:proofErr w:type="spellStart"/>
            <w:r w:rsidR="00B5286F">
              <w:rPr>
                <w:rFonts w:eastAsia="Cambria" w:cs="Times New Roman"/>
                <w:bCs/>
                <w:sz w:val="20"/>
                <w:szCs w:val="20"/>
              </w:rPr>
              <w:t>important</w:t>
            </w:r>
            <w:proofErr w:type="spellEnd"/>
          </w:p>
        </w:tc>
        <w:tc>
          <w:tcPr>
            <w:tcW w:w="2600" w:type="dxa"/>
            <w:noWrap/>
            <w:hideMark/>
          </w:tcPr>
          <w:p w14:paraId="57171A16" w14:textId="24B57C11" w:rsidR="00F86875" w:rsidRPr="00B5286F" w:rsidRDefault="003C2F88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 w:rsidRPr="00B5286F">
              <w:rPr>
                <w:rFonts w:eastAsia="Cambria" w:cs="Times New Roman"/>
                <w:bCs/>
                <w:sz w:val="20"/>
                <w:szCs w:val="20"/>
                <w:lang w:val="en-GB"/>
              </w:rPr>
              <w:t>1</w:t>
            </w:r>
          </w:p>
        </w:tc>
      </w:tr>
      <w:tr w:rsidR="00F86875" w:rsidRPr="00B5286F" w14:paraId="7115B4B6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2C4D8780" w14:textId="693B346B" w:rsidR="00F86875" w:rsidRPr="00B5286F" w:rsidRDefault="00F86875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 w:rsidRPr="00B5286F"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4. </w:t>
            </w:r>
            <w:proofErr w:type="spellStart"/>
            <w:r w:rsidRPr="00B5286F">
              <w:rPr>
                <w:rFonts w:eastAsia="Cambria" w:cs="Times New Roman"/>
                <w:bCs/>
                <w:sz w:val="20"/>
                <w:szCs w:val="20"/>
                <w:lang w:val="en-GB"/>
              </w:rPr>
              <w:t>Très</w:t>
            </w:r>
            <w:proofErr w:type="spellEnd"/>
            <w:r w:rsidRPr="00B5286F"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 </w:t>
            </w:r>
            <w:r w:rsidR="00B5286F">
              <w:rPr>
                <w:rFonts w:eastAsia="Cambria" w:cs="Times New Roman"/>
                <w:bCs/>
                <w:sz w:val="20"/>
                <w:szCs w:val="20"/>
              </w:rPr>
              <w:t>importante</w:t>
            </w:r>
            <w:r w:rsidR="00B5286F" w:rsidRPr="00B5286F"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 </w:t>
            </w:r>
            <w:r w:rsidRPr="00B5286F"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/ Very </w:t>
            </w:r>
            <w:proofErr w:type="spellStart"/>
            <w:r w:rsidR="00B5286F">
              <w:rPr>
                <w:rFonts w:eastAsia="Cambria" w:cs="Times New Roman"/>
                <w:bCs/>
                <w:sz w:val="20"/>
                <w:szCs w:val="20"/>
              </w:rPr>
              <w:t>important</w:t>
            </w:r>
            <w:proofErr w:type="spellEnd"/>
          </w:p>
        </w:tc>
        <w:tc>
          <w:tcPr>
            <w:tcW w:w="2600" w:type="dxa"/>
            <w:noWrap/>
            <w:hideMark/>
          </w:tcPr>
          <w:p w14:paraId="3553F61E" w14:textId="77777777" w:rsidR="00F86875" w:rsidRPr="00B5286F" w:rsidRDefault="00F86875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 w:rsidRPr="00B5286F">
              <w:rPr>
                <w:rFonts w:eastAsia="Cambria" w:cs="Times New Roman"/>
                <w:bCs/>
                <w:sz w:val="20"/>
                <w:szCs w:val="20"/>
                <w:lang w:val="en-GB"/>
              </w:rPr>
              <w:t>3</w:t>
            </w:r>
          </w:p>
        </w:tc>
      </w:tr>
      <w:tr w:rsidR="00F86875" w:rsidRPr="00B5286F" w14:paraId="231ADFB1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68C2A5D2" w14:textId="7E7B1E44" w:rsidR="00F86875" w:rsidRPr="00B5286F" w:rsidRDefault="00F86875" w:rsidP="00B5286F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 w:rsidRPr="00B5286F"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 5. </w:t>
            </w:r>
            <w:r w:rsidR="00B5286F">
              <w:rPr>
                <w:rFonts w:eastAsia="Cambria" w:cs="Times New Roman"/>
                <w:bCs/>
                <w:sz w:val="20"/>
                <w:szCs w:val="20"/>
                <w:lang w:val="en-GB"/>
              </w:rPr>
              <w:t>Indispensable</w:t>
            </w:r>
            <w:r w:rsidRPr="00B5286F"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 / </w:t>
            </w:r>
            <w:r w:rsidR="00B5286F">
              <w:rPr>
                <w:rFonts w:eastAsia="Cambria" w:cs="Times New Roman"/>
                <w:bCs/>
                <w:sz w:val="20"/>
                <w:szCs w:val="20"/>
                <w:lang w:val="en-GB"/>
              </w:rPr>
              <w:t>Essential</w:t>
            </w:r>
          </w:p>
        </w:tc>
        <w:tc>
          <w:tcPr>
            <w:tcW w:w="2600" w:type="dxa"/>
            <w:noWrap/>
            <w:hideMark/>
          </w:tcPr>
          <w:p w14:paraId="0E60654C" w14:textId="37D26C80" w:rsidR="00F86875" w:rsidRPr="00B5286F" w:rsidRDefault="003C2F88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 w:rsidRPr="00B5286F">
              <w:rPr>
                <w:rFonts w:eastAsia="Cambria" w:cs="Times New Roman"/>
                <w:bCs/>
                <w:sz w:val="20"/>
                <w:szCs w:val="20"/>
                <w:lang w:val="en-GB"/>
              </w:rPr>
              <w:t>13</w:t>
            </w:r>
          </w:p>
        </w:tc>
      </w:tr>
    </w:tbl>
    <w:p w14:paraId="2516810F" w14:textId="40EBBB2B" w:rsidR="009E616F" w:rsidRPr="008A68AA" w:rsidRDefault="009E616F" w:rsidP="008A68AA">
      <w:p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/>
          <w:sz w:val="20"/>
          <w:szCs w:val="20"/>
          <w:lang w:val="fr-FR"/>
        </w:rPr>
      </w:pPr>
    </w:p>
    <w:p w14:paraId="6B61F47D" w14:textId="27C6B8CF" w:rsidR="009E616F" w:rsidRDefault="008A68AA" w:rsidP="008267A9">
      <w:pPr>
        <w:pStyle w:val="Prrafodelista"/>
        <w:tabs>
          <w:tab w:val="left" w:pos="11167"/>
        </w:tabs>
        <w:spacing w:before="60" w:after="120" w:line="240" w:lineRule="auto"/>
        <w:ind w:left="2136"/>
        <w:jc w:val="both"/>
        <w:rPr>
          <w:rFonts w:eastAsia="Cambria" w:cs="Times New Roman"/>
          <w:b/>
          <w:sz w:val="20"/>
          <w:szCs w:val="20"/>
          <w:lang w:val="fr-FR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eastAsia="es-ES"/>
        </w:rPr>
        <w:drawing>
          <wp:anchor distT="0" distB="0" distL="114300" distR="114300" simplePos="0" relativeHeight="251678720" behindDoc="0" locked="0" layoutInCell="1" allowOverlap="1" wp14:anchorId="0DACA881" wp14:editId="25574694">
            <wp:simplePos x="0" y="0"/>
            <wp:positionH relativeFrom="column">
              <wp:posOffset>0</wp:posOffset>
            </wp:positionH>
            <wp:positionV relativeFrom="paragraph">
              <wp:posOffset>161925</wp:posOffset>
            </wp:positionV>
            <wp:extent cx="5981700" cy="3438525"/>
            <wp:effectExtent l="0" t="0" r="0" b="0"/>
            <wp:wrapSquare wrapText="bothSides"/>
            <wp:docPr id="39" name="Gráfico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ED49A9" w14:textId="77777777" w:rsidR="009E616F" w:rsidRDefault="009E616F" w:rsidP="008267A9">
      <w:pPr>
        <w:pStyle w:val="Prrafodelista"/>
        <w:tabs>
          <w:tab w:val="left" w:pos="11167"/>
        </w:tabs>
        <w:spacing w:before="60" w:after="120" w:line="240" w:lineRule="auto"/>
        <w:ind w:left="2136"/>
        <w:jc w:val="both"/>
        <w:rPr>
          <w:rFonts w:eastAsia="Cambria" w:cs="Times New Roman"/>
          <w:b/>
          <w:sz w:val="20"/>
          <w:szCs w:val="20"/>
          <w:lang w:val="fr-FR"/>
        </w:rPr>
      </w:pPr>
    </w:p>
    <w:p w14:paraId="413E8209" w14:textId="77777777" w:rsidR="007B314F" w:rsidRDefault="007B314F" w:rsidP="007A46F1">
      <w:pPr>
        <w:tabs>
          <w:tab w:val="left" w:pos="11167"/>
        </w:tabs>
        <w:spacing w:before="60" w:after="120" w:line="240" w:lineRule="auto"/>
        <w:contextualSpacing/>
        <w:rPr>
          <w:rFonts w:eastAsia="Cambria" w:cs="Times New Roman"/>
          <w:sz w:val="20"/>
          <w:szCs w:val="20"/>
          <w:lang w:val="fr-FR"/>
        </w:rPr>
      </w:pPr>
    </w:p>
    <w:p w14:paraId="160F5E80" w14:textId="77777777" w:rsidR="007B314F" w:rsidRDefault="007B314F" w:rsidP="007A46F1">
      <w:pPr>
        <w:tabs>
          <w:tab w:val="left" w:pos="11167"/>
        </w:tabs>
        <w:spacing w:before="60" w:after="120" w:line="240" w:lineRule="auto"/>
        <w:contextualSpacing/>
        <w:rPr>
          <w:rFonts w:eastAsia="Cambria" w:cs="Times New Roman"/>
          <w:sz w:val="20"/>
          <w:szCs w:val="20"/>
          <w:lang w:val="fr-FR"/>
        </w:rPr>
      </w:pPr>
    </w:p>
    <w:p w14:paraId="2EAB744F" w14:textId="588369E7" w:rsidR="001A7493" w:rsidRPr="006B5AA2" w:rsidRDefault="00D61EF8" w:rsidP="00B5286F">
      <w:pPr>
        <w:pStyle w:val="Prrafodelista"/>
        <w:numPr>
          <w:ilvl w:val="0"/>
          <w:numId w:val="29"/>
        </w:numPr>
        <w:rPr>
          <w:rFonts w:eastAsia="Cambria" w:cs="Times New Roman"/>
          <w:sz w:val="24"/>
          <w:szCs w:val="24"/>
          <w:lang w:val="fr-FR"/>
        </w:rPr>
      </w:pPr>
      <w:r w:rsidRPr="006B5AA2">
        <w:rPr>
          <w:rFonts w:eastAsia="Cambria" w:cs="Times New Roman"/>
          <w:sz w:val="24"/>
          <w:szCs w:val="24"/>
          <w:lang w:val="fr-FR"/>
        </w:rPr>
        <w:t xml:space="preserve">Je crois que le </w:t>
      </w:r>
      <w:r w:rsidRPr="006B5AA2">
        <w:rPr>
          <w:rFonts w:eastAsia="Cambria" w:cs="Times New Roman"/>
          <w:b/>
          <w:sz w:val="24"/>
          <w:szCs w:val="24"/>
          <w:lang w:val="fr-FR"/>
        </w:rPr>
        <w:t>contenu</w:t>
      </w:r>
      <w:r w:rsidR="00656EB2" w:rsidRPr="006B5AA2">
        <w:rPr>
          <w:rFonts w:eastAsia="Cambria" w:cs="Times New Roman"/>
          <w:b/>
          <w:sz w:val="24"/>
          <w:szCs w:val="24"/>
          <w:lang w:val="fr-FR"/>
        </w:rPr>
        <w:t>e</w:t>
      </w:r>
      <w:r w:rsidRPr="006B5AA2">
        <w:rPr>
          <w:rFonts w:eastAsia="Cambria" w:cs="Times New Roman"/>
          <w:b/>
          <w:sz w:val="24"/>
          <w:szCs w:val="24"/>
          <w:lang w:val="fr-FR"/>
        </w:rPr>
        <w:t xml:space="preserve"> est </w:t>
      </w:r>
      <w:r w:rsidR="00A86CD0" w:rsidRPr="006B5AA2">
        <w:rPr>
          <w:rFonts w:eastAsia="Cambria" w:cs="Times New Roman"/>
          <w:b/>
          <w:sz w:val="24"/>
          <w:szCs w:val="24"/>
          <w:lang w:val="fr-FR"/>
        </w:rPr>
        <w:t>utile</w:t>
      </w:r>
      <w:r w:rsidRPr="006B5AA2">
        <w:rPr>
          <w:rFonts w:eastAsia="Cambria" w:cs="Times New Roman"/>
          <w:sz w:val="24"/>
          <w:szCs w:val="24"/>
          <w:lang w:val="fr-FR"/>
        </w:rPr>
        <w:t xml:space="preserve"> </w:t>
      </w:r>
    </w:p>
    <w:p w14:paraId="5BBFC400" w14:textId="5E47D5F0" w:rsidR="00A86CD0" w:rsidRPr="006B5AA2" w:rsidRDefault="00A97D53" w:rsidP="00A86CD0">
      <w:pPr>
        <w:pStyle w:val="Prrafodelista"/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sz w:val="24"/>
          <w:szCs w:val="24"/>
          <w:lang w:val="en-US"/>
        </w:rPr>
      </w:pPr>
      <w:r w:rsidRPr="006B5AA2">
        <w:rPr>
          <w:rFonts w:eastAsia="Cambria" w:cs="Times New Roman"/>
          <w:sz w:val="24"/>
          <w:szCs w:val="24"/>
          <w:lang w:val="en-US"/>
        </w:rPr>
        <w:t xml:space="preserve">I think that </w:t>
      </w:r>
      <w:r w:rsidR="00A67D79" w:rsidRPr="006B5AA2">
        <w:rPr>
          <w:rFonts w:eastAsia="Cambria" w:cs="Times New Roman"/>
          <w:sz w:val="24"/>
          <w:szCs w:val="24"/>
          <w:lang w:val="en-US"/>
        </w:rPr>
        <w:t>the content</w:t>
      </w:r>
      <w:r w:rsidRPr="006B5AA2">
        <w:rPr>
          <w:rFonts w:eastAsia="Cambria" w:cs="Times New Roman"/>
          <w:sz w:val="24"/>
          <w:szCs w:val="24"/>
          <w:lang w:val="en-US"/>
        </w:rPr>
        <w:t xml:space="preserve"> is </w:t>
      </w:r>
      <w:r w:rsidR="00A86CD0" w:rsidRPr="006B5AA2">
        <w:rPr>
          <w:rFonts w:eastAsia="Cambria" w:cs="Times New Roman"/>
          <w:sz w:val="24"/>
          <w:szCs w:val="24"/>
          <w:lang w:val="en-US"/>
        </w:rPr>
        <w:t>useful</w:t>
      </w:r>
    </w:p>
    <w:p w14:paraId="04E730D5" w14:textId="77777777" w:rsidR="00A86CD0" w:rsidRDefault="00A86CD0" w:rsidP="00A86CD0">
      <w:pPr>
        <w:pStyle w:val="Prrafodelista"/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3720"/>
        <w:gridCol w:w="2600"/>
      </w:tblGrid>
      <w:tr w:rsidR="00A86CD0" w:rsidRPr="00992DB7" w14:paraId="4FAFDC8D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34835353" w14:textId="711C611E" w:rsidR="00A86CD0" w:rsidRPr="00992DB7" w:rsidRDefault="00A86CD0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eastAsia="Cambria" w:cs="Times New Roman"/>
                <w:bCs/>
                <w:sz w:val="20"/>
                <w:szCs w:val="20"/>
              </w:rPr>
              <w:t>Inutile</w:t>
            </w:r>
            <w:proofErr w:type="spellEnd"/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/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Not</w:t>
            </w:r>
            <w:proofErr w:type="spellEnd"/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useful</w:t>
            </w:r>
            <w:proofErr w:type="spellEnd"/>
          </w:p>
        </w:tc>
        <w:tc>
          <w:tcPr>
            <w:tcW w:w="2600" w:type="dxa"/>
            <w:noWrap/>
            <w:hideMark/>
          </w:tcPr>
          <w:p w14:paraId="2D206AD9" w14:textId="77777777" w:rsidR="00A86CD0" w:rsidRPr="00992DB7" w:rsidRDefault="00A86CD0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A86CD0" w:rsidRPr="00992DB7" w14:paraId="5481C3CE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28ACDF45" w14:textId="28878183" w:rsidR="00A86CD0" w:rsidRPr="00992DB7" w:rsidRDefault="00A86CD0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eastAsia="Cambria" w:cs="Times New Roman"/>
                <w:bCs/>
                <w:sz w:val="20"/>
                <w:szCs w:val="20"/>
              </w:rPr>
              <w:t>Relativement</w:t>
            </w:r>
            <w:proofErr w:type="spellEnd"/>
            <w:r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mbria" w:cs="Times New Roman"/>
                <w:bCs/>
                <w:sz w:val="20"/>
                <w:szCs w:val="20"/>
              </w:rPr>
              <w:t>utile</w:t>
            </w:r>
            <w:proofErr w:type="spellEnd"/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/ Quite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useful</w:t>
            </w:r>
            <w:proofErr w:type="spellEnd"/>
          </w:p>
        </w:tc>
        <w:tc>
          <w:tcPr>
            <w:tcW w:w="2600" w:type="dxa"/>
            <w:noWrap/>
            <w:hideMark/>
          </w:tcPr>
          <w:p w14:paraId="0AFE2FF0" w14:textId="4459F82C" w:rsidR="00A86CD0" w:rsidRPr="00992DB7" w:rsidRDefault="00671757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A86CD0" w:rsidRPr="00992DB7" w14:paraId="3272708C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1141A9D4" w14:textId="5F639875" w:rsidR="00A86CD0" w:rsidRPr="00992DB7" w:rsidRDefault="00A86CD0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eastAsia="Cambria" w:cs="Times New Roman"/>
                <w:bCs/>
                <w:sz w:val="20"/>
                <w:szCs w:val="20"/>
              </w:rPr>
              <w:t>Utile</w:t>
            </w:r>
            <w:proofErr w:type="spellEnd"/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/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Useful</w:t>
            </w:r>
            <w:proofErr w:type="spellEnd"/>
          </w:p>
        </w:tc>
        <w:tc>
          <w:tcPr>
            <w:tcW w:w="2600" w:type="dxa"/>
            <w:noWrap/>
            <w:hideMark/>
          </w:tcPr>
          <w:p w14:paraId="1F1CE463" w14:textId="58603B5C" w:rsidR="00A86CD0" w:rsidRPr="00992DB7" w:rsidRDefault="00671757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1</w:t>
            </w:r>
          </w:p>
        </w:tc>
      </w:tr>
      <w:tr w:rsidR="00A86CD0" w:rsidRPr="00992DB7" w14:paraId="44903A83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6B5488BE" w14:textId="4D4AA5EE" w:rsidR="00A86CD0" w:rsidRPr="00992DB7" w:rsidRDefault="00A86CD0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eastAsia="Cambria" w:cs="Times New Roman"/>
                <w:bCs/>
                <w:sz w:val="20"/>
                <w:szCs w:val="20"/>
              </w:rPr>
              <w:t>Très</w:t>
            </w:r>
            <w:proofErr w:type="spellEnd"/>
            <w:r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mbria" w:cs="Times New Roman"/>
                <w:bCs/>
                <w:sz w:val="20"/>
                <w:szCs w:val="20"/>
              </w:rPr>
              <w:t>utile</w:t>
            </w:r>
            <w:proofErr w:type="spellEnd"/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/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Very</w:t>
            </w:r>
            <w:proofErr w:type="spellEnd"/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useful</w:t>
            </w:r>
            <w:proofErr w:type="spellEnd"/>
          </w:p>
        </w:tc>
        <w:tc>
          <w:tcPr>
            <w:tcW w:w="2600" w:type="dxa"/>
            <w:noWrap/>
            <w:hideMark/>
          </w:tcPr>
          <w:p w14:paraId="250ED1B8" w14:textId="652D0A2B" w:rsidR="00A86CD0" w:rsidRPr="00992DB7" w:rsidRDefault="00671757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3</w:t>
            </w:r>
          </w:p>
        </w:tc>
      </w:tr>
      <w:tr w:rsidR="00A86CD0" w:rsidRPr="00992DB7" w14:paraId="364A5FBE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6C21960B" w14:textId="77777777" w:rsidR="00A86CD0" w:rsidRPr="00992DB7" w:rsidRDefault="00A86CD0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5.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Excellent</w:t>
            </w:r>
            <w:proofErr w:type="spellEnd"/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/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Excellent</w:t>
            </w:r>
            <w:proofErr w:type="spellEnd"/>
          </w:p>
        </w:tc>
        <w:tc>
          <w:tcPr>
            <w:tcW w:w="2600" w:type="dxa"/>
            <w:noWrap/>
            <w:hideMark/>
          </w:tcPr>
          <w:p w14:paraId="5F8617C2" w14:textId="64D574E7" w:rsidR="00A86CD0" w:rsidRPr="00992DB7" w:rsidRDefault="00671757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13</w:t>
            </w:r>
          </w:p>
        </w:tc>
      </w:tr>
    </w:tbl>
    <w:p w14:paraId="325B0B5F" w14:textId="77777777" w:rsidR="00A86CD0" w:rsidRDefault="00A86CD0" w:rsidP="00A86CD0">
      <w:pPr>
        <w:pStyle w:val="Prrafodelista"/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sz w:val="20"/>
          <w:szCs w:val="20"/>
          <w:lang w:val="en-US"/>
        </w:rPr>
      </w:pPr>
    </w:p>
    <w:p w14:paraId="1B8E458A" w14:textId="69D003E4" w:rsidR="008053AB" w:rsidRPr="00D4117D" w:rsidRDefault="00A86CD0" w:rsidP="00A86CD0">
      <w:pPr>
        <w:pStyle w:val="Prrafodelista"/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sz w:val="20"/>
          <w:szCs w:val="20"/>
          <w:lang w:val="en-US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eastAsia="es-ES"/>
        </w:rPr>
        <w:drawing>
          <wp:anchor distT="0" distB="0" distL="114300" distR="114300" simplePos="0" relativeHeight="251680768" behindDoc="0" locked="0" layoutInCell="1" allowOverlap="1" wp14:anchorId="6C322D7F" wp14:editId="04B99584">
            <wp:simplePos x="0" y="0"/>
            <wp:positionH relativeFrom="column">
              <wp:posOffset>0</wp:posOffset>
            </wp:positionH>
            <wp:positionV relativeFrom="paragraph">
              <wp:posOffset>161290</wp:posOffset>
            </wp:positionV>
            <wp:extent cx="5981700" cy="3438525"/>
            <wp:effectExtent l="0" t="0" r="0" b="0"/>
            <wp:wrapSquare wrapText="bothSides"/>
            <wp:docPr id="40" name="Gráfico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7D53" w:rsidRPr="00A97D53">
        <w:rPr>
          <w:rFonts w:eastAsia="Cambria" w:cs="Times New Roman"/>
          <w:sz w:val="20"/>
          <w:szCs w:val="20"/>
          <w:lang w:val="en-US"/>
        </w:rPr>
        <w:t xml:space="preserve"> </w:t>
      </w:r>
      <w:r w:rsidR="00452C60" w:rsidRPr="00D4117D">
        <w:rPr>
          <w:rFonts w:eastAsia="Cambria" w:cs="Times New Roman"/>
          <w:sz w:val="20"/>
          <w:szCs w:val="20"/>
          <w:lang w:val="en-US"/>
        </w:rPr>
        <w:t> </w:t>
      </w:r>
    </w:p>
    <w:p w14:paraId="56CD1F33" w14:textId="52F581D9" w:rsidR="008A4D85" w:rsidRPr="00D4117D" w:rsidRDefault="00A97D53" w:rsidP="00A97D53">
      <w:pPr>
        <w:pStyle w:val="Prrafodelista"/>
        <w:tabs>
          <w:tab w:val="left" w:pos="4245"/>
        </w:tabs>
        <w:spacing w:before="60" w:after="120" w:line="240" w:lineRule="auto"/>
        <w:ind w:left="1440"/>
        <w:jc w:val="both"/>
        <w:rPr>
          <w:rFonts w:eastAsia="Cambria" w:cs="Times New Roman"/>
          <w:sz w:val="20"/>
          <w:szCs w:val="20"/>
          <w:lang w:val="en-US"/>
        </w:rPr>
      </w:pPr>
      <w:r>
        <w:rPr>
          <w:rFonts w:eastAsia="Cambria" w:cs="Times New Roman"/>
          <w:sz w:val="20"/>
          <w:szCs w:val="20"/>
          <w:lang w:val="en-US"/>
        </w:rPr>
        <w:tab/>
      </w:r>
    </w:p>
    <w:p w14:paraId="1632D945" w14:textId="77777777" w:rsidR="008A4D85" w:rsidRPr="00D4117D" w:rsidRDefault="008A4D85" w:rsidP="008A4D85">
      <w:pPr>
        <w:pStyle w:val="Prrafodelista"/>
        <w:tabs>
          <w:tab w:val="left" w:pos="11167"/>
        </w:tabs>
        <w:spacing w:before="60" w:after="120" w:line="240" w:lineRule="auto"/>
        <w:ind w:left="1440"/>
        <w:jc w:val="both"/>
        <w:rPr>
          <w:rFonts w:eastAsia="Cambria" w:cs="Times New Roman"/>
          <w:sz w:val="20"/>
          <w:szCs w:val="20"/>
          <w:lang w:val="en-US"/>
        </w:rPr>
      </w:pPr>
    </w:p>
    <w:p w14:paraId="30C1C4B5" w14:textId="77777777" w:rsidR="00BB2D3A" w:rsidRDefault="00BB2D3A" w:rsidP="008053AB">
      <w:pPr>
        <w:tabs>
          <w:tab w:val="left" w:pos="11167"/>
        </w:tabs>
        <w:spacing w:before="60" w:after="120" w:line="240" w:lineRule="auto"/>
        <w:ind w:left="720"/>
        <w:contextualSpacing/>
        <w:rPr>
          <w:rFonts w:eastAsia="Cambria" w:cs="Times New Roman"/>
          <w:sz w:val="20"/>
          <w:szCs w:val="20"/>
          <w:lang w:val="fr-FR"/>
        </w:rPr>
      </w:pPr>
    </w:p>
    <w:p w14:paraId="0017664E" w14:textId="77777777" w:rsidR="001E596D" w:rsidRDefault="001E596D" w:rsidP="008053AB">
      <w:pPr>
        <w:tabs>
          <w:tab w:val="left" w:pos="11167"/>
        </w:tabs>
        <w:spacing w:before="60" w:after="120" w:line="240" w:lineRule="auto"/>
        <w:ind w:left="720"/>
        <w:contextualSpacing/>
        <w:rPr>
          <w:rFonts w:eastAsia="Cambria" w:cs="Times New Roman"/>
          <w:sz w:val="20"/>
          <w:szCs w:val="20"/>
          <w:lang w:val="fr-FR"/>
        </w:rPr>
      </w:pPr>
    </w:p>
    <w:p w14:paraId="1CBC788F" w14:textId="77777777" w:rsidR="001E596D" w:rsidRDefault="001E596D" w:rsidP="008053AB">
      <w:pPr>
        <w:tabs>
          <w:tab w:val="left" w:pos="11167"/>
        </w:tabs>
        <w:spacing w:before="60" w:after="120" w:line="240" w:lineRule="auto"/>
        <w:ind w:left="720"/>
        <w:contextualSpacing/>
        <w:rPr>
          <w:rFonts w:eastAsia="Cambria" w:cs="Times New Roman"/>
          <w:sz w:val="20"/>
          <w:szCs w:val="20"/>
          <w:lang w:val="fr-FR"/>
        </w:rPr>
      </w:pPr>
    </w:p>
    <w:p w14:paraId="0569BE9A" w14:textId="77777777" w:rsidR="001E596D" w:rsidRDefault="001E596D" w:rsidP="008053AB">
      <w:pPr>
        <w:tabs>
          <w:tab w:val="left" w:pos="11167"/>
        </w:tabs>
        <w:spacing w:before="60" w:after="120" w:line="240" w:lineRule="auto"/>
        <w:ind w:left="720"/>
        <w:contextualSpacing/>
        <w:rPr>
          <w:rFonts w:eastAsia="Cambria" w:cs="Times New Roman"/>
          <w:sz w:val="20"/>
          <w:szCs w:val="20"/>
          <w:lang w:val="fr-FR"/>
        </w:rPr>
      </w:pPr>
    </w:p>
    <w:p w14:paraId="44C1C0FC" w14:textId="77777777" w:rsidR="001E596D" w:rsidRPr="00D4117D" w:rsidRDefault="001E596D" w:rsidP="008053AB">
      <w:pPr>
        <w:tabs>
          <w:tab w:val="left" w:pos="11167"/>
        </w:tabs>
        <w:spacing w:before="60" w:after="120" w:line="240" w:lineRule="auto"/>
        <w:ind w:left="720"/>
        <w:contextualSpacing/>
        <w:rPr>
          <w:rFonts w:eastAsia="Cambria" w:cs="Times New Roman"/>
          <w:sz w:val="20"/>
          <w:szCs w:val="20"/>
          <w:lang w:val="fr-FR"/>
        </w:rPr>
      </w:pPr>
    </w:p>
    <w:p w14:paraId="14A420C8" w14:textId="77777777" w:rsidR="00BB2D3A" w:rsidRPr="00D4117D" w:rsidRDefault="00BB2D3A" w:rsidP="008053AB">
      <w:pPr>
        <w:tabs>
          <w:tab w:val="left" w:pos="11167"/>
        </w:tabs>
        <w:spacing w:before="60" w:after="120" w:line="240" w:lineRule="auto"/>
        <w:ind w:left="720"/>
        <w:contextualSpacing/>
        <w:rPr>
          <w:rFonts w:eastAsia="Cambria" w:cs="Times New Roman"/>
          <w:sz w:val="20"/>
          <w:szCs w:val="20"/>
          <w:lang w:val="fr-FR"/>
        </w:rPr>
      </w:pPr>
    </w:p>
    <w:p w14:paraId="778A6801" w14:textId="68EC3FE3" w:rsidR="00841AFA" w:rsidRPr="00D4117D" w:rsidRDefault="00841AFA" w:rsidP="00EB2C0B">
      <w:pPr>
        <w:tabs>
          <w:tab w:val="left" w:pos="11167"/>
        </w:tabs>
        <w:spacing w:before="60" w:after="120" w:line="240" w:lineRule="auto"/>
        <w:ind w:left="2124"/>
        <w:contextualSpacing/>
        <w:rPr>
          <w:rFonts w:eastAsia="Cambria" w:cs="Times New Roman"/>
          <w:sz w:val="20"/>
          <w:szCs w:val="20"/>
          <w:lang w:val="fr-FR"/>
        </w:rPr>
      </w:pPr>
    </w:p>
    <w:p w14:paraId="13C4D5EB" w14:textId="77777777" w:rsidR="004666C2" w:rsidRPr="00D4117D" w:rsidRDefault="004666C2" w:rsidP="008053AB">
      <w:pPr>
        <w:tabs>
          <w:tab w:val="left" w:pos="11167"/>
        </w:tabs>
        <w:spacing w:before="60" w:after="120" w:line="240" w:lineRule="auto"/>
        <w:ind w:left="720"/>
        <w:contextualSpacing/>
        <w:rPr>
          <w:rFonts w:eastAsia="Cambria" w:cs="Times New Roman"/>
          <w:sz w:val="20"/>
          <w:szCs w:val="20"/>
          <w:lang w:val="fr-FR"/>
        </w:rPr>
      </w:pPr>
    </w:p>
    <w:p w14:paraId="014F4D0D" w14:textId="77777777" w:rsidR="007A46F1" w:rsidRDefault="007A46F1" w:rsidP="008231A0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sz w:val="20"/>
          <w:szCs w:val="20"/>
          <w:lang w:val="fr-FR"/>
        </w:rPr>
      </w:pPr>
    </w:p>
    <w:p w14:paraId="3295A671" w14:textId="77777777" w:rsidR="00CF7E6D" w:rsidRDefault="00CF7E6D" w:rsidP="008231A0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sz w:val="20"/>
          <w:szCs w:val="20"/>
          <w:lang w:val="fr-FR"/>
        </w:rPr>
      </w:pPr>
    </w:p>
    <w:p w14:paraId="321F1C8C" w14:textId="77777777" w:rsidR="00CF7E6D" w:rsidRPr="00D4117D" w:rsidRDefault="00CF7E6D" w:rsidP="008231A0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sz w:val="20"/>
          <w:szCs w:val="20"/>
          <w:lang w:val="fr-FR"/>
        </w:rPr>
      </w:pPr>
    </w:p>
    <w:p w14:paraId="2063ED82" w14:textId="1F772765" w:rsidR="007A46F1" w:rsidRPr="00D4117D" w:rsidRDefault="007A46F1" w:rsidP="008231A0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sz w:val="20"/>
          <w:szCs w:val="20"/>
          <w:lang w:val="fr-FR"/>
        </w:rPr>
      </w:pPr>
    </w:p>
    <w:p w14:paraId="349B4D8C" w14:textId="6E9700BC" w:rsidR="007A46F1" w:rsidRPr="006B5AA2" w:rsidRDefault="00A63B49" w:rsidP="00CB5CD3">
      <w:pPr>
        <w:pStyle w:val="Prrafodelista"/>
        <w:numPr>
          <w:ilvl w:val="0"/>
          <w:numId w:val="29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4"/>
          <w:szCs w:val="24"/>
          <w:lang w:val="fr-FR"/>
        </w:rPr>
      </w:pPr>
      <w:r w:rsidRPr="006B5AA2">
        <w:rPr>
          <w:rFonts w:eastAsia="Cambria" w:cs="Times New Roman"/>
          <w:sz w:val="24"/>
          <w:szCs w:val="24"/>
          <w:lang w:val="fr-FR"/>
        </w:rPr>
        <w:lastRenderedPageBreak/>
        <w:t xml:space="preserve">Je crois que le </w:t>
      </w:r>
      <w:r w:rsidRPr="006B5AA2">
        <w:rPr>
          <w:rFonts w:eastAsia="Cambria" w:cs="Times New Roman"/>
          <w:b/>
          <w:sz w:val="24"/>
          <w:szCs w:val="24"/>
          <w:lang w:val="fr-FR"/>
        </w:rPr>
        <w:t>contenu</w:t>
      </w:r>
      <w:r w:rsidR="00B82CA9" w:rsidRPr="006B5AA2">
        <w:rPr>
          <w:rFonts w:eastAsia="Cambria" w:cs="Times New Roman"/>
          <w:b/>
          <w:sz w:val="24"/>
          <w:szCs w:val="24"/>
          <w:lang w:val="fr-FR"/>
        </w:rPr>
        <w:t>e</w:t>
      </w:r>
      <w:r w:rsidRPr="006B5AA2">
        <w:rPr>
          <w:rFonts w:eastAsia="Cambria" w:cs="Times New Roman"/>
          <w:b/>
          <w:sz w:val="24"/>
          <w:szCs w:val="24"/>
          <w:lang w:val="fr-FR"/>
        </w:rPr>
        <w:t xml:space="preserve"> est suffisant</w:t>
      </w:r>
      <w:r w:rsidR="00CF7E6D">
        <w:rPr>
          <w:rFonts w:eastAsia="Cambria" w:cs="Times New Roman"/>
          <w:b/>
          <w:sz w:val="24"/>
          <w:szCs w:val="24"/>
          <w:lang w:val="fr-FR"/>
        </w:rPr>
        <w:t>e</w:t>
      </w:r>
      <w:r w:rsidRPr="006B5AA2">
        <w:rPr>
          <w:rFonts w:eastAsia="Cambria" w:cs="Times New Roman"/>
          <w:sz w:val="24"/>
          <w:szCs w:val="24"/>
          <w:lang w:val="fr-FR"/>
        </w:rPr>
        <w:t xml:space="preserve"> pour atteindre mes objectifs dans le projet</w:t>
      </w:r>
    </w:p>
    <w:p w14:paraId="7921050C" w14:textId="0CB56F09" w:rsidR="00C87AC6" w:rsidRPr="006B5AA2" w:rsidRDefault="00C87AC6" w:rsidP="00D60292">
      <w:pPr>
        <w:tabs>
          <w:tab w:val="left" w:pos="11167"/>
        </w:tabs>
        <w:spacing w:before="60" w:after="120" w:line="240" w:lineRule="auto"/>
        <w:ind w:left="142"/>
        <w:contextualSpacing/>
        <w:jc w:val="both"/>
        <w:rPr>
          <w:rFonts w:eastAsia="Cambria" w:cs="Times New Roman"/>
          <w:sz w:val="24"/>
          <w:szCs w:val="24"/>
          <w:lang w:val="en-US"/>
        </w:rPr>
      </w:pPr>
      <w:r w:rsidRPr="006B5AA2">
        <w:rPr>
          <w:rFonts w:eastAsia="Cambria" w:cs="Times New Roman"/>
          <w:sz w:val="24"/>
          <w:szCs w:val="24"/>
          <w:lang w:val="fr-FR"/>
        </w:rPr>
        <w:t xml:space="preserve">     </w:t>
      </w:r>
      <w:r w:rsidR="00694188" w:rsidRPr="006B5AA2">
        <w:rPr>
          <w:rFonts w:eastAsia="Cambria" w:cs="Times New Roman"/>
          <w:sz w:val="24"/>
          <w:szCs w:val="24"/>
          <w:lang w:val="fr-FR"/>
        </w:rPr>
        <w:t xml:space="preserve">       </w:t>
      </w:r>
      <w:r w:rsidR="008A660B" w:rsidRPr="006B5AA2">
        <w:rPr>
          <w:rFonts w:eastAsia="Cambria" w:cs="Times New Roman"/>
          <w:sz w:val="24"/>
          <w:szCs w:val="24"/>
          <w:lang w:val="fr-FR"/>
        </w:rPr>
        <w:t xml:space="preserve"> </w:t>
      </w:r>
      <w:r w:rsidR="008A660B" w:rsidRPr="006B5AA2">
        <w:rPr>
          <w:rFonts w:eastAsia="Cambria" w:cs="Times New Roman"/>
          <w:sz w:val="24"/>
          <w:szCs w:val="24"/>
          <w:lang w:val="en-US"/>
        </w:rPr>
        <w:t xml:space="preserve">I believe that the </w:t>
      </w:r>
      <w:r w:rsidR="00A63B49" w:rsidRPr="006B5AA2">
        <w:rPr>
          <w:rFonts w:eastAsia="Cambria" w:cs="Times New Roman"/>
          <w:sz w:val="24"/>
          <w:szCs w:val="24"/>
          <w:lang w:val="en-US"/>
        </w:rPr>
        <w:t xml:space="preserve">content is sufficient </w:t>
      </w:r>
      <w:r w:rsidR="00D60292" w:rsidRPr="006B5AA2">
        <w:rPr>
          <w:rFonts w:eastAsia="Cambria" w:cs="Times New Roman"/>
          <w:sz w:val="24"/>
          <w:szCs w:val="24"/>
          <w:lang w:val="en-US"/>
        </w:rPr>
        <w:t>to</w:t>
      </w:r>
      <w:r w:rsidR="00A63B49" w:rsidRPr="006B5AA2">
        <w:rPr>
          <w:rFonts w:eastAsia="Cambria" w:cs="Times New Roman"/>
          <w:sz w:val="24"/>
          <w:szCs w:val="24"/>
          <w:lang w:val="en-US"/>
        </w:rPr>
        <w:t xml:space="preserve"> </w:t>
      </w:r>
      <w:r w:rsidR="00D60292" w:rsidRPr="006B5AA2">
        <w:rPr>
          <w:rFonts w:eastAsia="Cambria" w:cs="Times New Roman"/>
          <w:sz w:val="24"/>
          <w:szCs w:val="24"/>
          <w:lang w:val="en-US"/>
        </w:rPr>
        <w:t>allow</w:t>
      </w:r>
      <w:r w:rsidR="00A63B49" w:rsidRPr="006B5AA2">
        <w:rPr>
          <w:rFonts w:eastAsia="Cambria" w:cs="Times New Roman"/>
          <w:sz w:val="24"/>
          <w:szCs w:val="24"/>
          <w:lang w:val="en-US"/>
        </w:rPr>
        <w:t xml:space="preserve"> me to achieve my objectives in the project</w:t>
      </w:r>
      <w:r w:rsidRPr="006B5AA2">
        <w:rPr>
          <w:rFonts w:eastAsia="Cambria" w:cs="Times New Roman"/>
          <w:sz w:val="24"/>
          <w:szCs w:val="24"/>
          <w:lang w:val="en-US"/>
        </w:rPr>
        <w:t xml:space="preserve"> </w:t>
      </w:r>
    </w:p>
    <w:p w14:paraId="459A9248" w14:textId="77777777" w:rsidR="00D60292" w:rsidRPr="00D4117D" w:rsidRDefault="00D60292" w:rsidP="00D60292">
      <w:pPr>
        <w:tabs>
          <w:tab w:val="left" w:pos="11167"/>
        </w:tabs>
        <w:spacing w:before="60" w:after="120" w:line="240" w:lineRule="auto"/>
        <w:ind w:left="142"/>
        <w:contextualSpacing/>
        <w:jc w:val="both"/>
        <w:rPr>
          <w:rFonts w:eastAsia="Cambria" w:cs="Times New Roman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3720"/>
        <w:gridCol w:w="2600"/>
      </w:tblGrid>
      <w:tr w:rsidR="00D60292" w:rsidRPr="00992DB7" w14:paraId="2E731A6F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39F75324" w14:textId="080741AB" w:rsidR="00D60292" w:rsidRPr="00992DB7" w:rsidRDefault="00D60292" w:rsidP="00D60292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1. No</w:t>
            </w:r>
            <w:r w:rsidR="005162FD">
              <w:rPr>
                <w:rFonts w:eastAsia="Cambria" w:cs="Times New Roman"/>
                <w:bCs/>
                <w:sz w:val="20"/>
                <w:szCs w:val="20"/>
              </w:rPr>
              <w:t>n</w:t>
            </w:r>
            <w:r>
              <w:rPr>
                <w:rFonts w:eastAsia="Cambria" w:cs="Times New Roman"/>
                <w:bCs/>
                <w:sz w:val="20"/>
                <w:szCs w:val="20"/>
              </w:rPr>
              <w:t xml:space="preserve"> / No</w:t>
            </w:r>
          </w:p>
        </w:tc>
        <w:tc>
          <w:tcPr>
            <w:tcW w:w="2600" w:type="dxa"/>
            <w:noWrap/>
            <w:hideMark/>
          </w:tcPr>
          <w:p w14:paraId="603D65B1" w14:textId="77777777" w:rsidR="00D60292" w:rsidRPr="00992DB7" w:rsidRDefault="00D60292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D60292" w:rsidRPr="00992DB7" w14:paraId="0D738A73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10C9D3B7" w14:textId="726520FB" w:rsidR="00D60292" w:rsidRPr="00992DB7" w:rsidRDefault="00D60292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2. </w:t>
            </w:r>
            <w:r w:rsidRPr="00D4117D"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Peut-être / </w:t>
            </w:r>
            <w:proofErr w:type="spellStart"/>
            <w:r w:rsidRPr="00D4117D">
              <w:rPr>
                <w:rFonts w:eastAsia="Cambria" w:cs="Times New Roman"/>
                <w:bCs/>
                <w:sz w:val="20"/>
                <w:szCs w:val="20"/>
                <w:lang w:val="fr-FR"/>
              </w:rPr>
              <w:t>Maybe</w:t>
            </w:r>
            <w:proofErr w:type="spellEnd"/>
          </w:p>
        </w:tc>
        <w:tc>
          <w:tcPr>
            <w:tcW w:w="2600" w:type="dxa"/>
            <w:noWrap/>
            <w:hideMark/>
          </w:tcPr>
          <w:p w14:paraId="29CBE095" w14:textId="3E9735A5" w:rsidR="00D60292" w:rsidRPr="00992DB7" w:rsidRDefault="005162FD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3</w:t>
            </w:r>
          </w:p>
        </w:tc>
      </w:tr>
      <w:tr w:rsidR="00D60292" w:rsidRPr="00992DB7" w14:paraId="68BE07E9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24931AD9" w14:textId="028B6443" w:rsidR="00D60292" w:rsidRPr="00992DB7" w:rsidRDefault="00D60292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3. 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Oui / </w:t>
            </w:r>
            <w:proofErr w:type="spellStart"/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>Yes</w:t>
            </w:r>
            <w:proofErr w:type="spellEnd"/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  </w:t>
            </w:r>
          </w:p>
        </w:tc>
        <w:tc>
          <w:tcPr>
            <w:tcW w:w="2600" w:type="dxa"/>
            <w:noWrap/>
            <w:hideMark/>
          </w:tcPr>
          <w:p w14:paraId="3A79ABBB" w14:textId="04C1230E" w:rsidR="00D60292" w:rsidRPr="00992DB7" w:rsidRDefault="005162FD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3</w:t>
            </w:r>
          </w:p>
        </w:tc>
      </w:tr>
      <w:tr w:rsidR="00D60292" w:rsidRPr="00992DB7" w14:paraId="287E1E35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5D4273D3" w14:textId="78EC5826" w:rsidR="00D60292" w:rsidRPr="00D60292" w:rsidRDefault="00D60292" w:rsidP="00D60292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4. 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Oui tout à fait / </w:t>
            </w:r>
            <w:proofErr w:type="spellStart"/>
            <w:r>
              <w:rPr>
                <w:rFonts w:eastAsia="Cambria" w:cs="Times New Roman"/>
                <w:sz w:val="20"/>
                <w:szCs w:val="20"/>
                <w:lang w:val="fr-FR"/>
              </w:rPr>
              <w:t>Yes</w:t>
            </w:r>
            <w:proofErr w:type="spellEnd"/>
            <w:r>
              <w:rPr>
                <w:rFonts w:eastAsia="Cambria" w:cs="Times New Roman"/>
                <w:sz w:val="20"/>
                <w:szCs w:val="20"/>
                <w:lang w:val="fr-FR"/>
              </w:rPr>
              <w:t>, for sure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> </w:t>
            </w:r>
          </w:p>
        </w:tc>
        <w:tc>
          <w:tcPr>
            <w:tcW w:w="2600" w:type="dxa"/>
            <w:noWrap/>
            <w:hideMark/>
          </w:tcPr>
          <w:p w14:paraId="59623AFF" w14:textId="4690B5AE" w:rsidR="00D60292" w:rsidRPr="00992DB7" w:rsidRDefault="005162FD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5</w:t>
            </w:r>
          </w:p>
        </w:tc>
      </w:tr>
      <w:tr w:rsidR="00D60292" w:rsidRPr="00992DB7" w14:paraId="12235C6E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09599B5E" w14:textId="77777777" w:rsidR="00D60292" w:rsidRPr="00992DB7" w:rsidRDefault="00D60292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5.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Excellent</w:t>
            </w:r>
            <w:proofErr w:type="spellEnd"/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/ </w:t>
            </w:r>
            <w:proofErr w:type="spellStart"/>
            <w:r w:rsidRPr="00992DB7">
              <w:rPr>
                <w:rFonts w:eastAsia="Cambria" w:cs="Times New Roman"/>
                <w:bCs/>
                <w:sz w:val="20"/>
                <w:szCs w:val="20"/>
              </w:rPr>
              <w:t>Excellent</w:t>
            </w:r>
            <w:proofErr w:type="spellEnd"/>
          </w:p>
        </w:tc>
        <w:tc>
          <w:tcPr>
            <w:tcW w:w="2600" w:type="dxa"/>
            <w:noWrap/>
            <w:hideMark/>
          </w:tcPr>
          <w:p w14:paraId="4DAA1CE5" w14:textId="5C0D910E" w:rsidR="00D60292" w:rsidRPr="00992DB7" w:rsidRDefault="005162FD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6</w:t>
            </w:r>
          </w:p>
        </w:tc>
      </w:tr>
    </w:tbl>
    <w:p w14:paraId="35760933" w14:textId="77777777" w:rsidR="00C87AC6" w:rsidRPr="00D4117D" w:rsidRDefault="00C87AC6" w:rsidP="008231A0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sz w:val="20"/>
          <w:szCs w:val="20"/>
          <w:lang w:val="en-US"/>
        </w:rPr>
      </w:pPr>
    </w:p>
    <w:p w14:paraId="608DF6C9" w14:textId="1B8D8AB9" w:rsidR="00C87AC6" w:rsidRPr="00D4117D" w:rsidRDefault="00CB5CD3" w:rsidP="00C87AC6">
      <w:pPr>
        <w:pStyle w:val="Prrafodelista"/>
        <w:tabs>
          <w:tab w:val="left" w:pos="11167"/>
        </w:tabs>
        <w:spacing w:before="60" w:after="120" w:line="240" w:lineRule="auto"/>
        <w:ind w:left="1440"/>
        <w:jc w:val="both"/>
        <w:rPr>
          <w:rFonts w:eastAsia="Cambria" w:cs="Times New Roman"/>
          <w:b/>
          <w:sz w:val="20"/>
          <w:szCs w:val="20"/>
          <w:lang w:val="fr-FR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eastAsia="es-ES"/>
        </w:rPr>
        <w:drawing>
          <wp:anchor distT="0" distB="0" distL="114300" distR="114300" simplePos="0" relativeHeight="251682816" behindDoc="0" locked="0" layoutInCell="1" allowOverlap="1" wp14:anchorId="200F974D" wp14:editId="3D0C6937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5981700" cy="3438525"/>
            <wp:effectExtent l="0" t="0" r="0" b="0"/>
            <wp:wrapSquare wrapText="bothSides"/>
            <wp:docPr id="41" name="Gráfico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9A81A9" w14:textId="0E892624" w:rsidR="00C87AC6" w:rsidRPr="00D4117D" w:rsidRDefault="00C87AC6" w:rsidP="00C87AC6">
      <w:pPr>
        <w:pStyle w:val="Prrafodelista"/>
        <w:tabs>
          <w:tab w:val="left" w:pos="11167"/>
        </w:tabs>
        <w:spacing w:before="60" w:after="120" w:line="240" w:lineRule="auto"/>
        <w:ind w:left="1440"/>
        <w:jc w:val="both"/>
        <w:rPr>
          <w:rFonts w:eastAsia="Cambria" w:cs="Times New Roman"/>
          <w:b/>
          <w:sz w:val="20"/>
          <w:szCs w:val="20"/>
          <w:lang w:val="fr-FR"/>
        </w:rPr>
      </w:pPr>
      <w:r w:rsidRPr="00D4117D">
        <w:rPr>
          <w:rFonts w:eastAsia="Cambria" w:cs="Times New Roman"/>
          <w:b/>
          <w:sz w:val="20"/>
          <w:szCs w:val="20"/>
          <w:lang w:val="fr-FR"/>
        </w:rPr>
        <w:t xml:space="preserve">            </w:t>
      </w:r>
    </w:p>
    <w:p w14:paraId="72FE297A" w14:textId="77777777" w:rsidR="00C87AC6" w:rsidRDefault="00C87AC6" w:rsidP="00C87AC6">
      <w:pPr>
        <w:pStyle w:val="Prrafodelista"/>
        <w:tabs>
          <w:tab w:val="left" w:pos="11167"/>
        </w:tabs>
        <w:spacing w:before="60" w:after="120" w:line="240" w:lineRule="auto"/>
        <w:ind w:left="1440"/>
        <w:jc w:val="both"/>
        <w:rPr>
          <w:rFonts w:eastAsia="Cambria" w:cs="Times New Roman"/>
          <w:b/>
          <w:sz w:val="20"/>
          <w:szCs w:val="20"/>
          <w:lang w:val="fr-FR"/>
        </w:rPr>
      </w:pPr>
    </w:p>
    <w:p w14:paraId="0D9E9F69" w14:textId="77777777" w:rsidR="007B314F" w:rsidRDefault="007B314F" w:rsidP="00C87AC6">
      <w:pPr>
        <w:pStyle w:val="Prrafodelista"/>
        <w:tabs>
          <w:tab w:val="left" w:pos="11167"/>
        </w:tabs>
        <w:spacing w:before="60" w:after="120" w:line="240" w:lineRule="auto"/>
        <w:ind w:left="1440"/>
        <w:jc w:val="both"/>
        <w:rPr>
          <w:rFonts w:eastAsia="Cambria" w:cs="Times New Roman"/>
          <w:b/>
          <w:sz w:val="20"/>
          <w:szCs w:val="20"/>
          <w:lang w:val="fr-FR"/>
        </w:rPr>
      </w:pPr>
    </w:p>
    <w:p w14:paraId="19562D27" w14:textId="77777777" w:rsidR="007B314F" w:rsidRDefault="007B314F" w:rsidP="00C87AC6">
      <w:pPr>
        <w:pStyle w:val="Prrafodelista"/>
        <w:tabs>
          <w:tab w:val="left" w:pos="11167"/>
        </w:tabs>
        <w:spacing w:before="60" w:after="120" w:line="240" w:lineRule="auto"/>
        <w:ind w:left="1440"/>
        <w:jc w:val="both"/>
        <w:rPr>
          <w:rFonts w:eastAsia="Cambria" w:cs="Times New Roman"/>
          <w:b/>
          <w:sz w:val="20"/>
          <w:szCs w:val="20"/>
          <w:lang w:val="fr-FR"/>
        </w:rPr>
      </w:pPr>
    </w:p>
    <w:p w14:paraId="1A0EF8E1" w14:textId="43DBB9AE" w:rsidR="00900DBD" w:rsidRDefault="00900DBD">
      <w:pPr>
        <w:rPr>
          <w:rFonts w:eastAsia="Cambria" w:cs="Times New Roman"/>
          <w:b/>
          <w:sz w:val="20"/>
          <w:szCs w:val="20"/>
          <w:lang w:val="fr-FR"/>
        </w:rPr>
      </w:pPr>
      <w:r>
        <w:rPr>
          <w:rFonts w:eastAsia="Cambria" w:cs="Times New Roman"/>
          <w:b/>
          <w:sz w:val="20"/>
          <w:szCs w:val="20"/>
          <w:lang w:val="fr-FR"/>
        </w:rPr>
        <w:br w:type="page"/>
      </w:r>
    </w:p>
    <w:p w14:paraId="5F6F1B9B" w14:textId="77777777" w:rsidR="007B314F" w:rsidRDefault="007B314F" w:rsidP="00C87AC6">
      <w:pPr>
        <w:pStyle w:val="Prrafodelista"/>
        <w:tabs>
          <w:tab w:val="left" w:pos="11167"/>
        </w:tabs>
        <w:spacing w:before="60" w:after="120" w:line="240" w:lineRule="auto"/>
        <w:ind w:left="1440"/>
        <w:jc w:val="both"/>
        <w:rPr>
          <w:rFonts w:eastAsia="Cambria" w:cs="Times New Roman"/>
          <w:b/>
          <w:sz w:val="20"/>
          <w:szCs w:val="20"/>
          <w:lang w:val="fr-FR"/>
        </w:rPr>
      </w:pPr>
    </w:p>
    <w:p w14:paraId="4B6E7CB2" w14:textId="77777777" w:rsidR="007B314F" w:rsidRPr="00D4117D" w:rsidRDefault="007B314F" w:rsidP="00C87AC6">
      <w:pPr>
        <w:pStyle w:val="Prrafodelista"/>
        <w:tabs>
          <w:tab w:val="left" w:pos="11167"/>
        </w:tabs>
        <w:spacing w:before="60" w:after="120" w:line="240" w:lineRule="auto"/>
        <w:ind w:left="1440"/>
        <w:jc w:val="both"/>
        <w:rPr>
          <w:rFonts w:eastAsia="Cambria" w:cs="Times New Roman"/>
          <w:b/>
          <w:sz w:val="20"/>
          <w:szCs w:val="20"/>
          <w:lang w:val="fr-FR"/>
        </w:rPr>
      </w:pPr>
    </w:p>
    <w:p w14:paraId="2284A990" w14:textId="1BB9C748" w:rsidR="00F4138A" w:rsidRPr="006B5AA2" w:rsidRDefault="00F4138A" w:rsidP="00F4138A">
      <w:pPr>
        <w:pStyle w:val="Prrafodelista"/>
        <w:numPr>
          <w:ilvl w:val="0"/>
          <w:numId w:val="29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4"/>
          <w:szCs w:val="24"/>
          <w:lang w:val="fr-FR"/>
        </w:rPr>
      </w:pPr>
      <w:r w:rsidRPr="006B5AA2">
        <w:rPr>
          <w:rFonts w:eastAsia="Cambria" w:cs="Times New Roman"/>
          <w:bCs/>
          <w:sz w:val="24"/>
          <w:szCs w:val="24"/>
          <w:lang w:val="fr-FR"/>
        </w:rPr>
        <w:t xml:space="preserve">Je crois que </w:t>
      </w:r>
      <w:r w:rsidRPr="006B5AA2">
        <w:rPr>
          <w:rFonts w:eastAsia="Cambria" w:cs="Times New Roman"/>
          <w:b/>
          <w:bCs/>
          <w:sz w:val="24"/>
          <w:szCs w:val="24"/>
          <w:lang w:val="fr-FR"/>
        </w:rPr>
        <w:t>l'étendue et les objectifs de l’action de formation</w:t>
      </w:r>
      <w:r w:rsidRPr="006B5AA2">
        <w:rPr>
          <w:rFonts w:eastAsia="Cambria" w:cs="Times New Roman"/>
          <w:bCs/>
          <w:sz w:val="24"/>
          <w:szCs w:val="24"/>
          <w:lang w:val="fr-FR"/>
        </w:rPr>
        <w:t xml:space="preserve"> sont en rapport avec le nombre d'heures</w:t>
      </w:r>
    </w:p>
    <w:p w14:paraId="411EC8DB" w14:textId="799C2F8E" w:rsidR="00F4138A" w:rsidRDefault="00F4138A" w:rsidP="00F4138A">
      <w:pPr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bCs/>
          <w:sz w:val="24"/>
          <w:szCs w:val="24"/>
          <w:lang w:val="fr-FR"/>
        </w:rPr>
      </w:pPr>
      <w:r w:rsidRPr="006B5AA2">
        <w:rPr>
          <w:rFonts w:eastAsia="Cambria" w:cs="Times New Roman"/>
          <w:bCs/>
          <w:sz w:val="24"/>
          <w:szCs w:val="24"/>
          <w:lang w:val="fr-FR"/>
        </w:rPr>
        <w:t xml:space="preserve">I </w:t>
      </w:r>
      <w:proofErr w:type="spellStart"/>
      <w:r w:rsidRPr="006B5AA2">
        <w:rPr>
          <w:rFonts w:eastAsia="Cambria" w:cs="Times New Roman"/>
          <w:bCs/>
          <w:sz w:val="24"/>
          <w:szCs w:val="24"/>
          <w:lang w:val="fr-FR"/>
        </w:rPr>
        <w:t>believe</w:t>
      </w:r>
      <w:proofErr w:type="spellEnd"/>
      <w:r w:rsidRPr="006B5AA2">
        <w:rPr>
          <w:rFonts w:eastAsia="Cambria" w:cs="Times New Roman"/>
          <w:bCs/>
          <w:sz w:val="24"/>
          <w:szCs w:val="24"/>
          <w:lang w:val="fr-FR"/>
        </w:rPr>
        <w:t xml:space="preserve"> </w:t>
      </w:r>
      <w:proofErr w:type="spellStart"/>
      <w:r w:rsidRPr="006B5AA2">
        <w:rPr>
          <w:rFonts w:eastAsia="Cambria" w:cs="Times New Roman"/>
          <w:bCs/>
          <w:sz w:val="24"/>
          <w:szCs w:val="24"/>
          <w:lang w:val="fr-FR"/>
        </w:rPr>
        <w:t>that</w:t>
      </w:r>
      <w:proofErr w:type="spellEnd"/>
      <w:r w:rsidRPr="006B5AA2">
        <w:rPr>
          <w:rFonts w:eastAsia="Cambria" w:cs="Times New Roman"/>
          <w:bCs/>
          <w:sz w:val="24"/>
          <w:szCs w:val="24"/>
          <w:lang w:val="fr-FR"/>
        </w:rPr>
        <w:t xml:space="preserve"> the scope and objectives of the training action are in line </w:t>
      </w:r>
      <w:proofErr w:type="spellStart"/>
      <w:r w:rsidRPr="006B5AA2">
        <w:rPr>
          <w:rFonts w:eastAsia="Cambria" w:cs="Times New Roman"/>
          <w:bCs/>
          <w:sz w:val="24"/>
          <w:szCs w:val="24"/>
          <w:lang w:val="fr-FR"/>
        </w:rPr>
        <w:t>with</w:t>
      </w:r>
      <w:proofErr w:type="spellEnd"/>
      <w:r w:rsidRPr="006B5AA2">
        <w:rPr>
          <w:rFonts w:eastAsia="Cambria" w:cs="Times New Roman"/>
          <w:bCs/>
          <w:sz w:val="24"/>
          <w:szCs w:val="24"/>
          <w:lang w:val="fr-FR"/>
        </w:rPr>
        <w:t xml:space="preserve"> the no. </w:t>
      </w:r>
      <w:proofErr w:type="gramStart"/>
      <w:r w:rsidRPr="006B5AA2">
        <w:rPr>
          <w:rFonts w:eastAsia="Cambria" w:cs="Times New Roman"/>
          <w:bCs/>
          <w:sz w:val="24"/>
          <w:szCs w:val="24"/>
          <w:lang w:val="fr-FR"/>
        </w:rPr>
        <w:t>of</w:t>
      </w:r>
      <w:proofErr w:type="gramEnd"/>
      <w:r w:rsidRPr="006B5AA2">
        <w:rPr>
          <w:rFonts w:eastAsia="Cambria" w:cs="Times New Roman"/>
          <w:bCs/>
          <w:sz w:val="24"/>
          <w:szCs w:val="24"/>
          <w:lang w:val="fr-FR"/>
        </w:rPr>
        <w:t xml:space="preserve"> </w:t>
      </w:r>
      <w:proofErr w:type="spellStart"/>
      <w:r w:rsidRPr="006B5AA2">
        <w:rPr>
          <w:rFonts w:eastAsia="Cambria" w:cs="Times New Roman"/>
          <w:bCs/>
          <w:sz w:val="24"/>
          <w:szCs w:val="24"/>
          <w:lang w:val="fr-FR"/>
        </w:rPr>
        <w:t>hours</w:t>
      </w:r>
      <w:proofErr w:type="spellEnd"/>
    </w:p>
    <w:p w14:paraId="77D95863" w14:textId="77777777" w:rsidR="006B5AA2" w:rsidRPr="006B5AA2" w:rsidRDefault="006B5AA2" w:rsidP="00F4138A">
      <w:pPr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bCs/>
          <w:sz w:val="24"/>
          <w:szCs w:val="24"/>
          <w:lang w:val="fr-FR"/>
        </w:rPr>
      </w:pP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3720"/>
        <w:gridCol w:w="2600"/>
      </w:tblGrid>
      <w:tr w:rsidR="00754A00" w:rsidRPr="00992DB7" w14:paraId="58C72101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6EAD01B8" w14:textId="77777777" w:rsidR="00754A00" w:rsidRPr="00992DB7" w:rsidRDefault="00754A00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1. Non / No</w:t>
            </w:r>
          </w:p>
        </w:tc>
        <w:tc>
          <w:tcPr>
            <w:tcW w:w="2600" w:type="dxa"/>
            <w:noWrap/>
            <w:hideMark/>
          </w:tcPr>
          <w:p w14:paraId="7E27D299" w14:textId="77777777" w:rsidR="00754A00" w:rsidRPr="00992DB7" w:rsidRDefault="00754A00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754A00" w:rsidRPr="00992DB7" w14:paraId="1FF886C7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6A4A1314" w14:textId="77777777" w:rsidR="00754A00" w:rsidRPr="00992DB7" w:rsidRDefault="00754A00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2. </w:t>
            </w:r>
            <w:r w:rsidRPr="00D4117D"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Peut-être / </w:t>
            </w:r>
            <w:proofErr w:type="spellStart"/>
            <w:r w:rsidRPr="00D4117D">
              <w:rPr>
                <w:rFonts w:eastAsia="Cambria" w:cs="Times New Roman"/>
                <w:bCs/>
                <w:sz w:val="20"/>
                <w:szCs w:val="20"/>
                <w:lang w:val="fr-FR"/>
              </w:rPr>
              <w:t>Maybe</w:t>
            </w:r>
            <w:proofErr w:type="spellEnd"/>
          </w:p>
        </w:tc>
        <w:tc>
          <w:tcPr>
            <w:tcW w:w="2600" w:type="dxa"/>
            <w:noWrap/>
            <w:hideMark/>
          </w:tcPr>
          <w:p w14:paraId="36CADFCD" w14:textId="326EC6DC" w:rsidR="00754A00" w:rsidRPr="00992DB7" w:rsidRDefault="00754A00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2</w:t>
            </w:r>
          </w:p>
        </w:tc>
      </w:tr>
      <w:tr w:rsidR="00754A00" w:rsidRPr="00992DB7" w14:paraId="7BC9DED3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1C5748D3" w14:textId="77777777" w:rsidR="00754A00" w:rsidRPr="00992DB7" w:rsidRDefault="00754A00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3. 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Oui / </w:t>
            </w:r>
            <w:proofErr w:type="spellStart"/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>Yes</w:t>
            </w:r>
            <w:proofErr w:type="spellEnd"/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  </w:t>
            </w:r>
          </w:p>
        </w:tc>
        <w:tc>
          <w:tcPr>
            <w:tcW w:w="2600" w:type="dxa"/>
            <w:noWrap/>
            <w:hideMark/>
          </w:tcPr>
          <w:p w14:paraId="5B9199E5" w14:textId="6FEB27D3" w:rsidR="00754A00" w:rsidRPr="00992DB7" w:rsidRDefault="00754A00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4</w:t>
            </w:r>
          </w:p>
        </w:tc>
      </w:tr>
      <w:tr w:rsidR="00754A00" w:rsidRPr="00992DB7" w14:paraId="5143DEF7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0A762F6E" w14:textId="77777777" w:rsidR="00754A00" w:rsidRPr="00D60292" w:rsidRDefault="00754A00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4. 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Oui tout à fait / </w:t>
            </w:r>
            <w:proofErr w:type="spellStart"/>
            <w:r>
              <w:rPr>
                <w:rFonts w:eastAsia="Cambria" w:cs="Times New Roman"/>
                <w:sz w:val="20"/>
                <w:szCs w:val="20"/>
                <w:lang w:val="fr-FR"/>
              </w:rPr>
              <w:t>Yes</w:t>
            </w:r>
            <w:proofErr w:type="spellEnd"/>
            <w:r>
              <w:rPr>
                <w:rFonts w:eastAsia="Cambria" w:cs="Times New Roman"/>
                <w:sz w:val="20"/>
                <w:szCs w:val="20"/>
                <w:lang w:val="fr-FR"/>
              </w:rPr>
              <w:t>, for sure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> </w:t>
            </w:r>
          </w:p>
        </w:tc>
        <w:tc>
          <w:tcPr>
            <w:tcW w:w="2600" w:type="dxa"/>
            <w:noWrap/>
            <w:hideMark/>
          </w:tcPr>
          <w:p w14:paraId="73063C4A" w14:textId="590336F1" w:rsidR="00754A00" w:rsidRPr="00992DB7" w:rsidRDefault="00754A00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7</w:t>
            </w:r>
          </w:p>
        </w:tc>
      </w:tr>
      <w:tr w:rsidR="00754A00" w:rsidRPr="00992DB7" w14:paraId="73A69FE0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33CD7BC7" w14:textId="52CC20AE" w:rsidR="00754A00" w:rsidRPr="00992DB7" w:rsidRDefault="00754A00" w:rsidP="00754A00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5. </w:t>
            </w:r>
            <w:proofErr w:type="spellStart"/>
            <w:r>
              <w:rPr>
                <w:rFonts w:eastAsia="Cambria" w:cs="Times New Roman"/>
                <w:bCs/>
                <w:sz w:val="20"/>
                <w:szCs w:val="20"/>
              </w:rPr>
              <w:t>Parfaitement</w:t>
            </w:r>
            <w:proofErr w:type="spellEnd"/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eastAsia="Cambria" w:cs="Times New Roman"/>
                <w:bCs/>
                <w:sz w:val="20"/>
                <w:szCs w:val="20"/>
              </w:rPr>
              <w:t>Perfectly</w:t>
            </w:r>
            <w:proofErr w:type="spellEnd"/>
          </w:p>
        </w:tc>
        <w:tc>
          <w:tcPr>
            <w:tcW w:w="2600" w:type="dxa"/>
            <w:noWrap/>
            <w:hideMark/>
          </w:tcPr>
          <w:p w14:paraId="6D125729" w14:textId="2BD9AEA0" w:rsidR="00754A00" w:rsidRPr="00992DB7" w:rsidRDefault="00754A00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4</w:t>
            </w:r>
          </w:p>
        </w:tc>
      </w:tr>
    </w:tbl>
    <w:p w14:paraId="5622A4F6" w14:textId="0A1F44FE" w:rsidR="00F4138A" w:rsidRDefault="00F4138A" w:rsidP="00F4138A">
      <w:pPr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bCs/>
          <w:sz w:val="20"/>
          <w:szCs w:val="20"/>
          <w:lang w:val="fr-FR"/>
        </w:rPr>
      </w:pPr>
    </w:p>
    <w:p w14:paraId="6CA683A9" w14:textId="3E59728C" w:rsidR="00F4138A" w:rsidRPr="00F4138A" w:rsidRDefault="00754A00" w:rsidP="00F4138A">
      <w:pPr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bCs/>
          <w:sz w:val="20"/>
          <w:szCs w:val="20"/>
          <w:lang w:val="fr-FR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eastAsia="es-ES"/>
        </w:rPr>
        <w:drawing>
          <wp:anchor distT="0" distB="0" distL="114300" distR="114300" simplePos="0" relativeHeight="251684864" behindDoc="0" locked="0" layoutInCell="1" allowOverlap="1" wp14:anchorId="088C3496" wp14:editId="36DF9AC2">
            <wp:simplePos x="0" y="0"/>
            <wp:positionH relativeFrom="column">
              <wp:posOffset>0</wp:posOffset>
            </wp:positionH>
            <wp:positionV relativeFrom="paragraph">
              <wp:posOffset>237490</wp:posOffset>
            </wp:positionV>
            <wp:extent cx="5981700" cy="3438525"/>
            <wp:effectExtent l="0" t="0" r="0" b="0"/>
            <wp:wrapSquare wrapText="bothSides"/>
            <wp:docPr id="42" name="Gráfico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4254BD" w14:textId="77777777" w:rsidR="00F4138A" w:rsidRPr="00F4138A" w:rsidRDefault="00F4138A" w:rsidP="00F4138A">
      <w:p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fr-FR"/>
        </w:rPr>
      </w:pPr>
    </w:p>
    <w:p w14:paraId="169BD6F6" w14:textId="77777777" w:rsidR="006B5AA2" w:rsidRDefault="00FB4F45" w:rsidP="006B5AA2">
      <w:pPr>
        <w:pStyle w:val="Prrafodelista"/>
        <w:numPr>
          <w:ilvl w:val="0"/>
          <w:numId w:val="29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4"/>
          <w:szCs w:val="24"/>
          <w:lang w:val="fr-FR"/>
        </w:rPr>
      </w:pPr>
      <w:r w:rsidRPr="006B5AA2">
        <w:rPr>
          <w:rFonts w:eastAsia="Cambria" w:cs="Times New Roman"/>
          <w:bCs/>
          <w:sz w:val="24"/>
          <w:szCs w:val="24"/>
          <w:lang w:val="fr-FR"/>
        </w:rPr>
        <w:t xml:space="preserve">Je crois que les </w:t>
      </w:r>
      <w:r w:rsidRPr="006B5AA2">
        <w:rPr>
          <w:rFonts w:eastAsia="Cambria" w:cs="Times New Roman"/>
          <w:b/>
          <w:bCs/>
          <w:sz w:val="24"/>
          <w:szCs w:val="24"/>
          <w:lang w:val="fr-FR"/>
        </w:rPr>
        <w:t>conditions</w:t>
      </w:r>
      <w:r w:rsidRPr="006B5AA2">
        <w:rPr>
          <w:rFonts w:eastAsia="Cambria" w:cs="Times New Roman"/>
          <w:bCs/>
          <w:sz w:val="24"/>
          <w:szCs w:val="24"/>
          <w:lang w:val="fr-FR"/>
        </w:rPr>
        <w:t xml:space="preserve"> (locaux, machines et équipements, mati</w:t>
      </w:r>
      <w:r w:rsidR="00194E54" w:rsidRPr="006B5AA2">
        <w:rPr>
          <w:rFonts w:eastAsia="Cambria" w:cs="Times New Roman"/>
          <w:bCs/>
          <w:sz w:val="24"/>
          <w:szCs w:val="24"/>
          <w:lang w:val="fr-FR"/>
        </w:rPr>
        <w:t xml:space="preserve">ères, nombre d’étudiants, etc.) où l’action </w:t>
      </w:r>
      <w:r w:rsidRPr="006B5AA2">
        <w:rPr>
          <w:rFonts w:eastAsia="Cambria" w:cs="Times New Roman"/>
          <w:bCs/>
          <w:sz w:val="24"/>
          <w:szCs w:val="24"/>
          <w:lang w:val="fr-FR"/>
        </w:rPr>
        <w:t xml:space="preserve">se déroule </w:t>
      </w:r>
      <w:r w:rsidR="000D0942" w:rsidRPr="006B5AA2">
        <w:rPr>
          <w:rFonts w:eastAsia="Cambria" w:cs="Times New Roman"/>
          <w:bCs/>
          <w:sz w:val="24"/>
          <w:szCs w:val="24"/>
          <w:lang w:val="fr-FR"/>
        </w:rPr>
        <w:t>sont satisfaisant</w:t>
      </w:r>
      <w:r w:rsidR="00194E54" w:rsidRPr="006B5AA2">
        <w:rPr>
          <w:rFonts w:eastAsia="Cambria" w:cs="Times New Roman"/>
          <w:bCs/>
          <w:sz w:val="24"/>
          <w:szCs w:val="24"/>
          <w:lang w:val="fr-FR"/>
        </w:rPr>
        <w:t>s</w:t>
      </w:r>
      <w:r w:rsidRPr="006B5AA2">
        <w:rPr>
          <w:rFonts w:eastAsia="Cambria" w:cs="Times New Roman"/>
          <w:bCs/>
          <w:sz w:val="24"/>
          <w:szCs w:val="24"/>
          <w:lang w:val="fr-FR"/>
        </w:rPr>
        <w:t xml:space="preserve"> en ce qui concerne :</w:t>
      </w:r>
    </w:p>
    <w:p w14:paraId="50CF479D" w14:textId="4F193F3D" w:rsidR="00C87AC6" w:rsidRPr="006B5AA2" w:rsidRDefault="00FB4F45" w:rsidP="006B5AA2">
      <w:pPr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bCs/>
          <w:sz w:val="24"/>
          <w:szCs w:val="24"/>
          <w:lang w:val="fr-FR"/>
        </w:rPr>
      </w:pPr>
      <w:r w:rsidRPr="006B5AA2">
        <w:rPr>
          <w:rFonts w:eastAsia="Cambria" w:cs="Times New Roman"/>
          <w:bCs/>
          <w:sz w:val="24"/>
          <w:szCs w:val="24"/>
          <w:lang w:val="en-US"/>
        </w:rPr>
        <w:t xml:space="preserve">I believe that the conditions (premises, machinery and equipment, </w:t>
      </w:r>
      <w:r w:rsidR="00194E54" w:rsidRPr="006B5AA2">
        <w:rPr>
          <w:rFonts w:eastAsia="Cambria" w:cs="Times New Roman"/>
          <w:bCs/>
          <w:sz w:val="24"/>
          <w:szCs w:val="24"/>
          <w:lang w:val="en-US"/>
        </w:rPr>
        <w:t>subjects</w:t>
      </w:r>
      <w:r w:rsidRPr="006B5AA2">
        <w:rPr>
          <w:rFonts w:eastAsia="Cambria" w:cs="Times New Roman"/>
          <w:bCs/>
          <w:sz w:val="24"/>
          <w:szCs w:val="24"/>
          <w:lang w:val="en-US"/>
        </w:rPr>
        <w:t xml:space="preserve">, number of </w:t>
      </w:r>
      <w:r w:rsidR="009E616F" w:rsidRPr="006B5AA2">
        <w:rPr>
          <w:rFonts w:eastAsia="Cambria" w:cs="Times New Roman"/>
          <w:bCs/>
          <w:sz w:val="24"/>
          <w:szCs w:val="24"/>
          <w:lang w:val="en-US"/>
        </w:rPr>
        <w:t>students,</w:t>
      </w:r>
      <w:r w:rsidR="00194E54" w:rsidRPr="006B5AA2">
        <w:rPr>
          <w:rFonts w:eastAsia="Cambria" w:cs="Times New Roman"/>
          <w:bCs/>
          <w:sz w:val="24"/>
          <w:szCs w:val="24"/>
          <w:lang w:val="en-US"/>
        </w:rPr>
        <w:t xml:space="preserve"> etc.</w:t>
      </w:r>
      <w:r w:rsidRPr="006B5AA2">
        <w:rPr>
          <w:rFonts w:eastAsia="Cambria" w:cs="Times New Roman"/>
          <w:bCs/>
          <w:sz w:val="24"/>
          <w:szCs w:val="24"/>
          <w:lang w:val="en-US"/>
        </w:rPr>
        <w:t xml:space="preserve">) where the </w:t>
      </w:r>
      <w:r w:rsidR="00194E54" w:rsidRPr="006B5AA2">
        <w:rPr>
          <w:rFonts w:eastAsia="Cambria" w:cs="Times New Roman"/>
          <w:bCs/>
          <w:sz w:val="24"/>
          <w:szCs w:val="24"/>
          <w:lang w:val="en-US"/>
        </w:rPr>
        <w:t>action</w:t>
      </w:r>
      <w:r w:rsidRPr="006B5AA2">
        <w:rPr>
          <w:rFonts w:eastAsia="Cambria" w:cs="Times New Roman"/>
          <w:bCs/>
          <w:sz w:val="24"/>
          <w:szCs w:val="24"/>
          <w:lang w:val="en-US"/>
        </w:rPr>
        <w:t xml:space="preserve"> takes place are satisfactory in terms of: </w:t>
      </w:r>
    </w:p>
    <w:p w14:paraId="46EB24E6" w14:textId="77777777" w:rsidR="00FB4F45" w:rsidRDefault="00FB4F45" w:rsidP="00C87AC6">
      <w:pPr>
        <w:pStyle w:val="Prrafodelista"/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Cs/>
          <w:sz w:val="20"/>
          <w:szCs w:val="20"/>
          <w:lang w:val="en-US"/>
        </w:rPr>
      </w:pPr>
    </w:p>
    <w:p w14:paraId="45F36DDC" w14:textId="30DF8F01" w:rsidR="00FB4F45" w:rsidRPr="00251091" w:rsidRDefault="00CF7E6D" w:rsidP="00C87AC6">
      <w:pPr>
        <w:pStyle w:val="Prrafodelista"/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/>
          <w:sz w:val="20"/>
          <w:szCs w:val="20"/>
          <w:lang w:val="en-US"/>
        </w:rPr>
      </w:pPr>
      <w:proofErr w:type="spellStart"/>
      <w:r>
        <w:rPr>
          <w:rFonts w:eastAsia="Cambria" w:cs="Times New Roman"/>
          <w:b/>
          <w:sz w:val="20"/>
          <w:szCs w:val="20"/>
          <w:lang w:val="en-US"/>
        </w:rPr>
        <w:t>Th</w:t>
      </w:r>
      <w:r w:rsidR="00DA1D83" w:rsidRPr="00251091">
        <w:rPr>
          <w:rFonts w:eastAsia="Cambria" w:cs="Times New Roman"/>
          <w:b/>
          <w:sz w:val="20"/>
          <w:szCs w:val="20"/>
          <w:lang w:val="en-US"/>
        </w:rPr>
        <w:t>éori</w:t>
      </w:r>
      <w:r w:rsidR="00FB4F45" w:rsidRPr="00251091">
        <w:rPr>
          <w:rFonts w:eastAsia="Cambria" w:cs="Times New Roman"/>
          <w:b/>
          <w:sz w:val="20"/>
          <w:szCs w:val="20"/>
          <w:lang w:val="en-US"/>
        </w:rPr>
        <w:t>e</w:t>
      </w:r>
      <w:proofErr w:type="spellEnd"/>
      <w:r w:rsidR="002922DC" w:rsidRPr="00251091">
        <w:rPr>
          <w:rFonts w:eastAsia="Cambria" w:cs="Times New Roman"/>
          <w:b/>
          <w:sz w:val="20"/>
          <w:szCs w:val="20"/>
          <w:lang w:val="en-US"/>
        </w:rPr>
        <w:t>/Theory</w:t>
      </w:r>
    </w:p>
    <w:p w14:paraId="2602235F" w14:textId="3B13CC9A" w:rsidR="000D0942" w:rsidRDefault="000D0942" w:rsidP="00C87AC6">
      <w:pPr>
        <w:pStyle w:val="Prrafodelista"/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3720"/>
        <w:gridCol w:w="2600"/>
      </w:tblGrid>
      <w:tr w:rsidR="000D0942" w:rsidRPr="00992DB7" w14:paraId="5915CCFC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006217A3" w14:textId="29370E7F" w:rsidR="000D0942" w:rsidRPr="000D0942" w:rsidRDefault="000D0942" w:rsidP="000D0942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1. Pas </w:t>
            </w:r>
            <w:r>
              <w:rPr>
                <w:rFonts w:eastAsia="Cambria" w:cs="Times New Roman"/>
                <w:bCs/>
                <w:sz w:val="20"/>
                <w:szCs w:val="20"/>
                <w:lang w:val="fr-FR"/>
              </w:rPr>
              <w:t>satisfaisant</w:t>
            </w:r>
            <w:r w:rsidRPr="00D4117D"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 </w:t>
            </w:r>
            <w:r w:rsidRPr="000D0942">
              <w:rPr>
                <w:rFonts w:eastAsia="Cambria" w:cs="Times New Roman"/>
                <w:bCs/>
                <w:sz w:val="20"/>
                <w:szCs w:val="20"/>
              </w:rPr>
              <w:t xml:space="preserve">/ </w:t>
            </w:r>
            <w:proofErr w:type="spellStart"/>
            <w:r w:rsidRPr="000D0942">
              <w:rPr>
                <w:rFonts w:eastAsia="Cambria" w:cs="Times New Roman"/>
                <w:bCs/>
                <w:sz w:val="20"/>
                <w:szCs w:val="20"/>
              </w:rPr>
              <w:t>No</w:t>
            </w:r>
            <w:r>
              <w:rPr>
                <w:rFonts w:eastAsia="Cambria" w:cs="Times New Roman"/>
                <w:bCs/>
                <w:sz w:val="20"/>
                <w:szCs w:val="20"/>
              </w:rPr>
              <w:t>t</w:t>
            </w:r>
            <w:proofErr w:type="spellEnd"/>
            <w:r w:rsidRPr="000D0942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r w:rsidRPr="00194E54">
              <w:rPr>
                <w:rFonts w:eastAsia="Cambria" w:cs="Times New Roman"/>
                <w:bCs/>
                <w:sz w:val="20"/>
                <w:szCs w:val="20"/>
                <w:lang w:val="en-US"/>
              </w:rPr>
              <w:t xml:space="preserve">satisfactory </w:t>
            </w:r>
          </w:p>
        </w:tc>
        <w:tc>
          <w:tcPr>
            <w:tcW w:w="2600" w:type="dxa"/>
            <w:noWrap/>
            <w:hideMark/>
          </w:tcPr>
          <w:p w14:paraId="4E316C55" w14:textId="77777777" w:rsidR="000D0942" w:rsidRPr="00992DB7" w:rsidRDefault="000D0942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0D0942" w:rsidRPr="00992DB7" w14:paraId="08BA120B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3465B44B" w14:textId="14B8B6B4" w:rsidR="000D0942" w:rsidRPr="00992DB7" w:rsidRDefault="000D0942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2. </w:t>
            </w:r>
            <w:r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Peu satisfaisant / </w:t>
            </w:r>
            <w:proofErr w:type="spellStart"/>
            <w:r w:rsidRPr="004E7849">
              <w:rPr>
                <w:rFonts w:eastAsia="Cambria" w:cs="Times New Roman"/>
                <w:bCs/>
                <w:sz w:val="20"/>
                <w:szCs w:val="20"/>
                <w:lang w:val="fr-FR"/>
              </w:rPr>
              <w:t>Unsatisfactory</w:t>
            </w:r>
            <w:proofErr w:type="spellEnd"/>
          </w:p>
        </w:tc>
        <w:tc>
          <w:tcPr>
            <w:tcW w:w="2600" w:type="dxa"/>
            <w:noWrap/>
            <w:hideMark/>
          </w:tcPr>
          <w:p w14:paraId="3CC2656E" w14:textId="34CB0C98" w:rsidR="000D0942" w:rsidRPr="00992DB7" w:rsidRDefault="000D0942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0D0942" w:rsidRPr="00992DB7" w14:paraId="7CCD8404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6552E4BE" w14:textId="3598B20E" w:rsidR="000D0942" w:rsidRPr="00992DB7" w:rsidRDefault="000D0942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lastRenderedPageBreak/>
              <w:t xml:space="preserve">3. </w:t>
            </w:r>
            <w:r>
              <w:rPr>
                <w:rFonts w:eastAsia="Cambria" w:cs="Times New Roman"/>
                <w:sz w:val="20"/>
                <w:szCs w:val="20"/>
                <w:lang w:val="fr-FR"/>
              </w:rPr>
              <w:t>Satisfaisante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 / </w:t>
            </w:r>
            <w:proofErr w:type="spellStart"/>
            <w:r w:rsidRPr="004E7849">
              <w:rPr>
                <w:rFonts w:eastAsia="Cambria" w:cs="Times New Roman"/>
                <w:sz w:val="20"/>
                <w:szCs w:val="20"/>
                <w:lang w:val="fr-FR"/>
              </w:rPr>
              <w:t>Satisfactory</w:t>
            </w:r>
            <w:proofErr w:type="spellEnd"/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  </w:t>
            </w:r>
          </w:p>
        </w:tc>
        <w:tc>
          <w:tcPr>
            <w:tcW w:w="2600" w:type="dxa"/>
            <w:noWrap/>
            <w:hideMark/>
          </w:tcPr>
          <w:p w14:paraId="381E486E" w14:textId="3C46D343" w:rsidR="000D0942" w:rsidRPr="00992DB7" w:rsidRDefault="000D0942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0D0942" w:rsidRPr="00992DB7" w14:paraId="2E30B961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734E8868" w14:textId="3BE5D5C4" w:rsidR="000D0942" w:rsidRPr="00D60292" w:rsidRDefault="000D0942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4. </w:t>
            </w:r>
            <w:r>
              <w:rPr>
                <w:rFonts w:eastAsia="Cambria" w:cs="Times New Roman"/>
                <w:sz w:val="20"/>
                <w:szCs w:val="20"/>
                <w:lang w:val="fr-FR"/>
              </w:rPr>
              <w:t>Très satisfaisante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 / </w:t>
            </w:r>
            <w:proofErr w:type="spellStart"/>
            <w:r w:rsidRPr="004E7849">
              <w:rPr>
                <w:rFonts w:eastAsia="Cambria" w:cs="Times New Roman"/>
                <w:sz w:val="20"/>
                <w:szCs w:val="20"/>
                <w:lang w:val="fr-FR"/>
              </w:rPr>
              <w:t>completely</w:t>
            </w:r>
            <w:proofErr w:type="spellEnd"/>
            <w:r w:rsidRPr="004E7849">
              <w:rPr>
                <w:rFonts w:eastAsia="Cambria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7849">
              <w:rPr>
                <w:rFonts w:eastAsia="Cambria" w:cs="Times New Roman"/>
                <w:sz w:val="20"/>
                <w:szCs w:val="20"/>
                <w:lang w:val="fr-FR"/>
              </w:rPr>
              <w:t>satisfactory</w:t>
            </w:r>
            <w:proofErr w:type="spellEnd"/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> </w:t>
            </w:r>
          </w:p>
        </w:tc>
        <w:tc>
          <w:tcPr>
            <w:tcW w:w="2600" w:type="dxa"/>
            <w:noWrap/>
            <w:hideMark/>
          </w:tcPr>
          <w:p w14:paraId="26D400D5" w14:textId="2BF9D9EB" w:rsidR="000D0942" w:rsidRPr="00992DB7" w:rsidRDefault="000D0942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3</w:t>
            </w:r>
          </w:p>
        </w:tc>
      </w:tr>
      <w:tr w:rsidR="000D0942" w:rsidRPr="00992DB7" w14:paraId="7B4355A7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1E449B74" w14:textId="392AA41D" w:rsidR="000D0942" w:rsidRPr="00992DB7" w:rsidRDefault="000D0942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5. </w:t>
            </w:r>
            <w:r w:rsidRPr="00D4117D">
              <w:rPr>
                <w:rFonts w:eastAsia="Cambria" w:cs="Times New Roman"/>
                <w:bCs/>
                <w:sz w:val="20"/>
                <w:szCs w:val="20"/>
                <w:lang w:val="fr-FR"/>
              </w:rPr>
              <w:t>Excellent/ Excellent</w:t>
            </w:r>
          </w:p>
        </w:tc>
        <w:tc>
          <w:tcPr>
            <w:tcW w:w="2600" w:type="dxa"/>
            <w:noWrap/>
            <w:hideMark/>
          </w:tcPr>
          <w:p w14:paraId="490C631E" w14:textId="33F20586" w:rsidR="000D0942" w:rsidRPr="00992DB7" w:rsidRDefault="000D0942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14</w:t>
            </w:r>
          </w:p>
        </w:tc>
      </w:tr>
    </w:tbl>
    <w:p w14:paraId="019D08AA" w14:textId="77777777" w:rsidR="000D0942" w:rsidRDefault="000D0942" w:rsidP="00C87AC6">
      <w:pPr>
        <w:pStyle w:val="Prrafodelista"/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0"/>
          <w:szCs w:val="20"/>
          <w:lang w:val="en-US"/>
        </w:rPr>
      </w:pPr>
    </w:p>
    <w:p w14:paraId="5B1867EC" w14:textId="77777777" w:rsidR="00194E54" w:rsidRDefault="00FB4F45" w:rsidP="002531D7">
      <w:pPr>
        <w:tabs>
          <w:tab w:val="left" w:pos="2893"/>
        </w:tabs>
        <w:spacing w:before="60" w:after="120" w:line="240" w:lineRule="auto"/>
        <w:contextualSpacing/>
        <w:jc w:val="both"/>
        <w:rPr>
          <w:rFonts w:eastAsia="Cambria" w:cs="Times New Roman"/>
          <w:sz w:val="20"/>
          <w:szCs w:val="20"/>
          <w:lang w:val="fr-FR"/>
        </w:rPr>
      </w:pPr>
      <w:r>
        <w:rPr>
          <w:rFonts w:eastAsia="Cambria" w:cs="Times New Roman"/>
          <w:sz w:val="20"/>
          <w:szCs w:val="20"/>
          <w:lang w:val="fr-FR"/>
        </w:rPr>
        <w:t xml:space="preserve">             </w:t>
      </w:r>
    </w:p>
    <w:p w14:paraId="0A408DD5" w14:textId="37AB3EFC" w:rsidR="00194E54" w:rsidRDefault="000D0942" w:rsidP="002531D7">
      <w:pPr>
        <w:tabs>
          <w:tab w:val="left" w:pos="2893"/>
        </w:tabs>
        <w:spacing w:before="60" w:after="120" w:line="240" w:lineRule="auto"/>
        <w:contextualSpacing/>
        <w:jc w:val="both"/>
        <w:rPr>
          <w:rFonts w:eastAsia="Cambria" w:cs="Times New Roman"/>
          <w:sz w:val="20"/>
          <w:szCs w:val="20"/>
          <w:lang w:val="fr-FR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eastAsia="es-ES"/>
        </w:rPr>
        <w:drawing>
          <wp:anchor distT="0" distB="0" distL="114300" distR="114300" simplePos="0" relativeHeight="251686912" behindDoc="0" locked="0" layoutInCell="1" allowOverlap="1" wp14:anchorId="3F9C18F9" wp14:editId="0C7077B7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5981700" cy="3438525"/>
            <wp:effectExtent l="0" t="0" r="0" b="0"/>
            <wp:wrapSquare wrapText="bothSides"/>
            <wp:docPr id="43" name="Gráfico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E97ADF" w14:textId="77777777" w:rsidR="00194E54" w:rsidRDefault="00194E54" w:rsidP="002531D7">
      <w:pPr>
        <w:tabs>
          <w:tab w:val="left" w:pos="2893"/>
        </w:tabs>
        <w:spacing w:before="60" w:after="120" w:line="240" w:lineRule="auto"/>
        <w:contextualSpacing/>
        <w:jc w:val="both"/>
        <w:rPr>
          <w:rFonts w:eastAsia="Cambria" w:cs="Times New Roman"/>
          <w:sz w:val="20"/>
          <w:szCs w:val="20"/>
          <w:lang w:val="fr-FR"/>
        </w:rPr>
      </w:pPr>
    </w:p>
    <w:p w14:paraId="02CB8CDB" w14:textId="698DD9CD" w:rsidR="00C87AC6" w:rsidRPr="00FF641F" w:rsidRDefault="00FB4F45" w:rsidP="006B5AA2">
      <w:pPr>
        <w:tabs>
          <w:tab w:val="left" w:pos="2893"/>
        </w:tabs>
        <w:spacing w:before="60" w:after="120" w:line="240" w:lineRule="auto"/>
        <w:ind w:left="851"/>
        <w:contextualSpacing/>
        <w:jc w:val="both"/>
        <w:rPr>
          <w:rFonts w:eastAsia="Cambria" w:cs="Times New Roman"/>
          <w:b/>
          <w:sz w:val="20"/>
          <w:szCs w:val="20"/>
          <w:lang w:val="fr-FR"/>
        </w:rPr>
      </w:pPr>
      <w:r w:rsidRPr="00FF641F">
        <w:rPr>
          <w:rFonts w:eastAsia="Cambria" w:cs="Times New Roman"/>
          <w:b/>
          <w:sz w:val="20"/>
          <w:szCs w:val="20"/>
          <w:lang w:val="fr-FR"/>
        </w:rPr>
        <w:t xml:space="preserve"> Pratique</w:t>
      </w:r>
      <w:r w:rsidR="002922DC" w:rsidRPr="00FF641F">
        <w:rPr>
          <w:rFonts w:eastAsia="Cambria" w:cs="Times New Roman"/>
          <w:b/>
          <w:sz w:val="20"/>
          <w:szCs w:val="20"/>
          <w:lang w:val="fr-FR"/>
        </w:rPr>
        <w:t>/Practice</w:t>
      </w:r>
      <w:r w:rsidR="002531D7" w:rsidRPr="00FF641F">
        <w:rPr>
          <w:rFonts w:eastAsia="Cambria" w:cs="Times New Roman"/>
          <w:b/>
          <w:sz w:val="20"/>
          <w:szCs w:val="20"/>
          <w:lang w:val="fr-FR"/>
        </w:rPr>
        <w:tab/>
      </w:r>
    </w:p>
    <w:p w14:paraId="67EF4435" w14:textId="25C7D134" w:rsidR="00FB4F45" w:rsidRDefault="00FB4F45" w:rsidP="008231A0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sz w:val="20"/>
          <w:szCs w:val="20"/>
          <w:lang w:val="fr-FR"/>
        </w:rPr>
      </w:pPr>
    </w:p>
    <w:p w14:paraId="3341E5D4" w14:textId="0E32EB60" w:rsidR="001E596D" w:rsidRDefault="001E596D" w:rsidP="008231A0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sz w:val="20"/>
          <w:szCs w:val="20"/>
          <w:lang w:val="fr-FR"/>
        </w:rPr>
      </w:pP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3720"/>
        <w:gridCol w:w="2600"/>
      </w:tblGrid>
      <w:tr w:rsidR="00FF641F" w:rsidRPr="00992DB7" w14:paraId="7E14DC54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32B10EA5" w14:textId="77777777" w:rsidR="00FF641F" w:rsidRPr="000D0942" w:rsidRDefault="00FF641F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1. Pas </w:t>
            </w:r>
            <w:r>
              <w:rPr>
                <w:rFonts w:eastAsia="Cambria" w:cs="Times New Roman"/>
                <w:bCs/>
                <w:sz w:val="20"/>
                <w:szCs w:val="20"/>
                <w:lang w:val="fr-FR"/>
              </w:rPr>
              <w:t>satisfaisant</w:t>
            </w:r>
            <w:r w:rsidRPr="00D4117D"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 </w:t>
            </w:r>
            <w:r w:rsidRPr="000D0942">
              <w:rPr>
                <w:rFonts w:eastAsia="Cambria" w:cs="Times New Roman"/>
                <w:bCs/>
                <w:sz w:val="20"/>
                <w:szCs w:val="20"/>
              </w:rPr>
              <w:t xml:space="preserve">/ </w:t>
            </w:r>
            <w:proofErr w:type="spellStart"/>
            <w:r w:rsidRPr="000D0942">
              <w:rPr>
                <w:rFonts w:eastAsia="Cambria" w:cs="Times New Roman"/>
                <w:bCs/>
                <w:sz w:val="20"/>
                <w:szCs w:val="20"/>
              </w:rPr>
              <w:t>No</w:t>
            </w:r>
            <w:r>
              <w:rPr>
                <w:rFonts w:eastAsia="Cambria" w:cs="Times New Roman"/>
                <w:bCs/>
                <w:sz w:val="20"/>
                <w:szCs w:val="20"/>
              </w:rPr>
              <w:t>t</w:t>
            </w:r>
            <w:proofErr w:type="spellEnd"/>
            <w:r w:rsidRPr="000D0942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r w:rsidRPr="00194E54">
              <w:rPr>
                <w:rFonts w:eastAsia="Cambria" w:cs="Times New Roman"/>
                <w:bCs/>
                <w:sz w:val="20"/>
                <w:szCs w:val="20"/>
                <w:lang w:val="en-US"/>
              </w:rPr>
              <w:t xml:space="preserve">satisfactory </w:t>
            </w:r>
          </w:p>
        </w:tc>
        <w:tc>
          <w:tcPr>
            <w:tcW w:w="2600" w:type="dxa"/>
            <w:noWrap/>
            <w:hideMark/>
          </w:tcPr>
          <w:p w14:paraId="4D8B8FB4" w14:textId="77777777" w:rsidR="00FF641F" w:rsidRPr="00992DB7" w:rsidRDefault="00FF641F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FF641F" w:rsidRPr="00992DB7" w14:paraId="7B077E70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015590F5" w14:textId="77777777" w:rsidR="00FF641F" w:rsidRPr="00992DB7" w:rsidRDefault="00FF641F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2. </w:t>
            </w:r>
            <w:r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Peu satisfaisant / </w:t>
            </w:r>
            <w:proofErr w:type="spellStart"/>
            <w:r w:rsidRPr="004E7849">
              <w:rPr>
                <w:rFonts w:eastAsia="Cambria" w:cs="Times New Roman"/>
                <w:bCs/>
                <w:sz w:val="20"/>
                <w:szCs w:val="20"/>
                <w:lang w:val="fr-FR"/>
              </w:rPr>
              <w:t>Unsatisfactory</w:t>
            </w:r>
            <w:proofErr w:type="spellEnd"/>
          </w:p>
        </w:tc>
        <w:tc>
          <w:tcPr>
            <w:tcW w:w="2600" w:type="dxa"/>
            <w:noWrap/>
            <w:hideMark/>
          </w:tcPr>
          <w:p w14:paraId="4AA6C605" w14:textId="77777777" w:rsidR="00FF641F" w:rsidRPr="00992DB7" w:rsidRDefault="00FF641F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FF641F" w:rsidRPr="00992DB7" w14:paraId="2130E237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698A8512" w14:textId="77777777" w:rsidR="00FF641F" w:rsidRPr="00992DB7" w:rsidRDefault="00FF641F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3. </w:t>
            </w:r>
            <w:r>
              <w:rPr>
                <w:rFonts w:eastAsia="Cambria" w:cs="Times New Roman"/>
                <w:sz w:val="20"/>
                <w:szCs w:val="20"/>
                <w:lang w:val="fr-FR"/>
              </w:rPr>
              <w:t>Satisfaisante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 / </w:t>
            </w:r>
            <w:proofErr w:type="spellStart"/>
            <w:r w:rsidRPr="004E7849">
              <w:rPr>
                <w:rFonts w:eastAsia="Cambria" w:cs="Times New Roman"/>
                <w:sz w:val="20"/>
                <w:szCs w:val="20"/>
                <w:lang w:val="fr-FR"/>
              </w:rPr>
              <w:t>Satisfactory</w:t>
            </w:r>
            <w:proofErr w:type="spellEnd"/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  </w:t>
            </w:r>
          </w:p>
        </w:tc>
        <w:tc>
          <w:tcPr>
            <w:tcW w:w="2600" w:type="dxa"/>
            <w:noWrap/>
            <w:hideMark/>
          </w:tcPr>
          <w:p w14:paraId="02200372" w14:textId="736D2574" w:rsidR="00FF641F" w:rsidRPr="00992DB7" w:rsidRDefault="00FF641F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1</w:t>
            </w:r>
          </w:p>
        </w:tc>
      </w:tr>
      <w:tr w:rsidR="00FF641F" w:rsidRPr="00992DB7" w14:paraId="4DA7E9B6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6B631B7E" w14:textId="77777777" w:rsidR="00FF641F" w:rsidRPr="00D60292" w:rsidRDefault="00FF641F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4. </w:t>
            </w:r>
            <w:r>
              <w:rPr>
                <w:rFonts w:eastAsia="Cambria" w:cs="Times New Roman"/>
                <w:sz w:val="20"/>
                <w:szCs w:val="20"/>
                <w:lang w:val="fr-FR"/>
              </w:rPr>
              <w:t>Très satisfaisante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 / </w:t>
            </w:r>
            <w:proofErr w:type="spellStart"/>
            <w:r w:rsidRPr="004E7849">
              <w:rPr>
                <w:rFonts w:eastAsia="Cambria" w:cs="Times New Roman"/>
                <w:sz w:val="20"/>
                <w:szCs w:val="20"/>
                <w:lang w:val="fr-FR"/>
              </w:rPr>
              <w:t>completely</w:t>
            </w:r>
            <w:proofErr w:type="spellEnd"/>
            <w:r w:rsidRPr="004E7849">
              <w:rPr>
                <w:rFonts w:eastAsia="Cambria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7849">
              <w:rPr>
                <w:rFonts w:eastAsia="Cambria" w:cs="Times New Roman"/>
                <w:sz w:val="20"/>
                <w:szCs w:val="20"/>
                <w:lang w:val="fr-FR"/>
              </w:rPr>
              <w:t>satisfactory</w:t>
            </w:r>
            <w:proofErr w:type="spellEnd"/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> </w:t>
            </w:r>
          </w:p>
        </w:tc>
        <w:tc>
          <w:tcPr>
            <w:tcW w:w="2600" w:type="dxa"/>
            <w:noWrap/>
            <w:hideMark/>
          </w:tcPr>
          <w:p w14:paraId="54229481" w14:textId="638C8FC9" w:rsidR="00FF641F" w:rsidRPr="00992DB7" w:rsidRDefault="00FF641F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2</w:t>
            </w:r>
          </w:p>
        </w:tc>
      </w:tr>
      <w:tr w:rsidR="00FF641F" w:rsidRPr="00992DB7" w14:paraId="7EA800C8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3DBDC495" w14:textId="77777777" w:rsidR="00FF641F" w:rsidRPr="00992DB7" w:rsidRDefault="00FF641F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5. </w:t>
            </w:r>
            <w:r w:rsidRPr="00D4117D">
              <w:rPr>
                <w:rFonts w:eastAsia="Cambria" w:cs="Times New Roman"/>
                <w:bCs/>
                <w:sz w:val="20"/>
                <w:szCs w:val="20"/>
                <w:lang w:val="fr-FR"/>
              </w:rPr>
              <w:t>Excellent/ Excellent</w:t>
            </w:r>
          </w:p>
        </w:tc>
        <w:tc>
          <w:tcPr>
            <w:tcW w:w="2600" w:type="dxa"/>
            <w:noWrap/>
            <w:hideMark/>
          </w:tcPr>
          <w:p w14:paraId="342B5D53" w14:textId="77777777" w:rsidR="00FF641F" w:rsidRPr="00992DB7" w:rsidRDefault="00FF641F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14</w:t>
            </w:r>
          </w:p>
        </w:tc>
      </w:tr>
    </w:tbl>
    <w:p w14:paraId="021AD687" w14:textId="77777777" w:rsidR="001E596D" w:rsidRPr="00D4117D" w:rsidRDefault="001E596D" w:rsidP="008231A0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sz w:val="20"/>
          <w:szCs w:val="20"/>
          <w:lang w:val="fr-FR"/>
        </w:rPr>
      </w:pPr>
    </w:p>
    <w:p w14:paraId="324AA4DE" w14:textId="511B3CD5" w:rsidR="00C87AC6" w:rsidRPr="00D4117D" w:rsidRDefault="00FF641F" w:rsidP="00711C46">
      <w:pPr>
        <w:tabs>
          <w:tab w:val="left" w:pos="11167"/>
        </w:tabs>
        <w:spacing w:before="60" w:after="120" w:line="240" w:lineRule="auto"/>
        <w:ind w:left="2124"/>
        <w:contextualSpacing/>
        <w:jc w:val="both"/>
        <w:rPr>
          <w:rFonts w:eastAsia="Cambria" w:cs="Times New Roman"/>
          <w:sz w:val="20"/>
          <w:szCs w:val="20"/>
          <w:lang w:val="fr-FR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eastAsia="es-ES"/>
        </w:rPr>
        <w:lastRenderedPageBreak/>
        <w:drawing>
          <wp:anchor distT="0" distB="0" distL="114300" distR="114300" simplePos="0" relativeHeight="251688960" behindDoc="0" locked="0" layoutInCell="1" allowOverlap="1" wp14:anchorId="1CF9A573" wp14:editId="2B6172BA">
            <wp:simplePos x="0" y="0"/>
            <wp:positionH relativeFrom="column">
              <wp:posOffset>498475</wp:posOffset>
            </wp:positionH>
            <wp:positionV relativeFrom="paragraph">
              <wp:posOffset>151765</wp:posOffset>
            </wp:positionV>
            <wp:extent cx="5981700" cy="3438525"/>
            <wp:effectExtent l="0" t="0" r="0" b="0"/>
            <wp:wrapSquare wrapText="bothSides"/>
            <wp:docPr id="44" name="Gráfico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41D670" w14:textId="77777777" w:rsidR="002D3D7E" w:rsidRDefault="005B0DBD" w:rsidP="002D3D7E">
      <w:pPr>
        <w:tabs>
          <w:tab w:val="left" w:pos="11167"/>
        </w:tabs>
        <w:spacing w:before="60" w:after="120" w:line="240" w:lineRule="auto"/>
        <w:ind w:left="426"/>
        <w:contextualSpacing/>
        <w:rPr>
          <w:rFonts w:eastAsia="Cambria" w:cs="Times New Roman"/>
          <w:sz w:val="20"/>
          <w:szCs w:val="20"/>
          <w:lang w:val="fr-FR"/>
        </w:rPr>
      </w:pPr>
      <w:r>
        <w:rPr>
          <w:rFonts w:eastAsia="Cambria" w:cs="Times New Roman"/>
          <w:sz w:val="20"/>
          <w:szCs w:val="20"/>
          <w:lang w:val="fr-FR"/>
        </w:rPr>
        <w:br w:type="textWrapping" w:clear="all"/>
      </w:r>
      <w:r w:rsidR="002D3D7E" w:rsidRPr="002D3D7E">
        <w:rPr>
          <w:rFonts w:eastAsia="Cambria" w:cs="Times New Roman"/>
          <w:i/>
          <w:sz w:val="20"/>
          <w:szCs w:val="20"/>
          <w:lang w:val="fr-FR"/>
        </w:rPr>
        <w:t>Si vous le jugez approprié, indiquez vos SUGGESTIONS pour améliorer le contenue de la formation</w:t>
      </w:r>
      <w:r w:rsidR="002D3D7E">
        <w:rPr>
          <w:rFonts w:eastAsia="Cambria" w:cs="Times New Roman"/>
          <w:sz w:val="20"/>
          <w:szCs w:val="20"/>
          <w:lang w:val="fr-FR"/>
        </w:rPr>
        <w:t> :</w:t>
      </w:r>
    </w:p>
    <w:p w14:paraId="13D3B240" w14:textId="7501D771" w:rsidR="002D3D7E" w:rsidRPr="002D3D7E" w:rsidRDefault="002D3D7E" w:rsidP="002D3D7E">
      <w:pPr>
        <w:pStyle w:val="Prrafodelista"/>
        <w:numPr>
          <w:ilvl w:val="0"/>
          <w:numId w:val="40"/>
        </w:numPr>
        <w:tabs>
          <w:tab w:val="left" w:pos="11167"/>
        </w:tabs>
        <w:spacing w:before="60" w:after="120" w:line="240" w:lineRule="auto"/>
        <w:rPr>
          <w:rFonts w:eastAsia="Cambria" w:cs="Times New Roman"/>
          <w:sz w:val="20"/>
          <w:szCs w:val="20"/>
          <w:lang w:val="fr-FR"/>
        </w:rPr>
      </w:pPr>
      <w:r w:rsidRPr="002D3D7E">
        <w:rPr>
          <w:rFonts w:eastAsia="Cambria" w:cs="Times New Roman"/>
          <w:sz w:val="20"/>
          <w:szCs w:val="20"/>
          <w:lang w:val="fr-FR"/>
        </w:rPr>
        <w:t xml:space="preserve">Rien a </w:t>
      </w:r>
      <w:proofErr w:type="gramStart"/>
      <w:r w:rsidRPr="002D3D7E">
        <w:rPr>
          <w:rFonts w:eastAsia="Cambria" w:cs="Times New Roman"/>
          <w:sz w:val="20"/>
          <w:szCs w:val="20"/>
          <w:lang w:val="fr-FR"/>
        </w:rPr>
        <w:t>signaler</w:t>
      </w:r>
      <w:proofErr w:type="gramEnd"/>
    </w:p>
    <w:p w14:paraId="3B69F2EE" w14:textId="3EC28CCB" w:rsidR="002D3D7E" w:rsidRPr="002D3D7E" w:rsidRDefault="002D3D7E" w:rsidP="002D3D7E">
      <w:pPr>
        <w:pStyle w:val="Prrafodelista"/>
        <w:numPr>
          <w:ilvl w:val="0"/>
          <w:numId w:val="40"/>
        </w:numPr>
        <w:tabs>
          <w:tab w:val="left" w:pos="11167"/>
        </w:tabs>
        <w:spacing w:before="60" w:after="120" w:line="240" w:lineRule="auto"/>
        <w:rPr>
          <w:rFonts w:eastAsia="Cambria" w:cs="Times New Roman"/>
          <w:sz w:val="20"/>
          <w:szCs w:val="20"/>
          <w:lang w:val="fr-FR"/>
        </w:rPr>
      </w:pPr>
      <w:r w:rsidRPr="002D3D7E">
        <w:rPr>
          <w:rFonts w:eastAsia="Cambria" w:cs="Times New Roman"/>
          <w:sz w:val="20"/>
          <w:szCs w:val="20"/>
          <w:lang w:val="fr-FR"/>
        </w:rPr>
        <w:t>Le contenu doit être adapté au</w:t>
      </w:r>
      <w:r w:rsidR="00CF7E6D">
        <w:rPr>
          <w:rFonts w:eastAsia="Cambria" w:cs="Times New Roman"/>
          <w:sz w:val="20"/>
          <w:szCs w:val="20"/>
          <w:lang w:val="fr-FR"/>
        </w:rPr>
        <w:t>x</w:t>
      </w:r>
      <w:r w:rsidRPr="002D3D7E">
        <w:rPr>
          <w:rFonts w:eastAsia="Cambria" w:cs="Times New Roman"/>
          <w:sz w:val="20"/>
          <w:szCs w:val="20"/>
          <w:lang w:val="fr-FR"/>
        </w:rPr>
        <w:t xml:space="preserve"> profils des participants</w:t>
      </w:r>
    </w:p>
    <w:p w14:paraId="2354C17F" w14:textId="6A995858" w:rsidR="0035637E" w:rsidRPr="002D3D7E" w:rsidRDefault="002D3D7E" w:rsidP="002D3D7E">
      <w:pPr>
        <w:pStyle w:val="Prrafodelista"/>
        <w:numPr>
          <w:ilvl w:val="0"/>
          <w:numId w:val="40"/>
        </w:numPr>
        <w:tabs>
          <w:tab w:val="left" w:pos="11167"/>
        </w:tabs>
        <w:spacing w:before="60" w:after="120" w:line="240" w:lineRule="auto"/>
        <w:rPr>
          <w:rFonts w:eastAsia="Cambria" w:cs="Times New Roman"/>
          <w:sz w:val="20"/>
          <w:szCs w:val="20"/>
          <w:lang w:val="fr-FR"/>
        </w:rPr>
      </w:pPr>
      <w:r w:rsidRPr="002D3D7E">
        <w:rPr>
          <w:rFonts w:eastAsia="Cambria" w:cs="Times New Roman"/>
          <w:sz w:val="20"/>
          <w:szCs w:val="20"/>
          <w:lang w:val="fr-FR"/>
        </w:rPr>
        <w:t>Le contenu proposé nécessite plus d’heures de formation</w:t>
      </w:r>
      <w:r w:rsidR="0035637E" w:rsidRPr="002D3D7E">
        <w:rPr>
          <w:rFonts w:eastAsia="Cambria" w:cs="Times New Roman"/>
          <w:sz w:val="20"/>
          <w:szCs w:val="20"/>
          <w:lang w:val="fr-FR"/>
        </w:rPr>
        <w:br w:type="page"/>
      </w:r>
    </w:p>
    <w:p w14:paraId="47F97065" w14:textId="77777777" w:rsidR="00143632" w:rsidRDefault="00143632" w:rsidP="00711C46">
      <w:pPr>
        <w:tabs>
          <w:tab w:val="left" w:pos="11167"/>
        </w:tabs>
        <w:spacing w:before="60" w:after="120" w:line="240" w:lineRule="auto"/>
        <w:ind w:left="2124"/>
        <w:contextualSpacing/>
        <w:jc w:val="both"/>
        <w:rPr>
          <w:rFonts w:eastAsia="Cambria" w:cs="Times New Roman"/>
          <w:sz w:val="20"/>
          <w:szCs w:val="20"/>
          <w:lang w:val="fr-FR"/>
        </w:rPr>
      </w:pPr>
    </w:p>
    <w:p w14:paraId="32F68367" w14:textId="77777777" w:rsidR="00DF01E9" w:rsidRDefault="00DF01E9" w:rsidP="00711C46">
      <w:pPr>
        <w:tabs>
          <w:tab w:val="left" w:pos="11167"/>
        </w:tabs>
        <w:spacing w:before="60" w:after="120" w:line="240" w:lineRule="auto"/>
        <w:ind w:left="2124"/>
        <w:contextualSpacing/>
        <w:jc w:val="both"/>
        <w:rPr>
          <w:rFonts w:eastAsia="Cambria" w:cs="Times New Roman"/>
          <w:sz w:val="20"/>
          <w:szCs w:val="20"/>
          <w:lang w:val="fr-FR"/>
        </w:rPr>
      </w:pPr>
    </w:p>
    <w:p w14:paraId="361BE5E1" w14:textId="4EC51FA0" w:rsidR="00DF01E9" w:rsidRPr="001E596D" w:rsidRDefault="007D5705" w:rsidP="002E6095">
      <w:pPr>
        <w:tabs>
          <w:tab w:val="left" w:pos="11167"/>
        </w:tabs>
        <w:spacing w:before="60" w:after="120" w:line="240" w:lineRule="auto"/>
        <w:ind w:left="708"/>
        <w:contextualSpacing/>
        <w:jc w:val="center"/>
        <w:rPr>
          <w:rFonts w:eastAsia="Cambria" w:cs="Times New Roman"/>
          <w:b/>
          <w:bCs/>
          <w:sz w:val="24"/>
          <w:szCs w:val="24"/>
          <w:lang w:val="fr-FR"/>
        </w:rPr>
      </w:pPr>
      <w:r>
        <w:rPr>
          <w:rFonts w:eastAsia="Cambria" w:cs="Times New Roman"/>
          <w:b/>
          <w:bCs/>
          <w:sz w:val="24"/>
          <w:szCs w:val="24"/>
          <w:lang w:val="fr-FR"/>
        </w:rPr>
        <w:t xml:space="preserve">Qualité de la formation </w:t>
      </w:r>
      <w:r w:rsidR="001E596D" w:rsidRPr="001E596D">
        <w:rPr>
          <w:rFonts w:eastAsia="Cambria" w:cs="Times New Roman"/>
          <w:b/>
          <w:bCs/>
          <w:sz w:val="24"/>
          <w:szCs w:val="24"/>
          <w:lang w:val="fr-FR"/>
        </w:rPr>
        <w:t xml:space="preserve">/ </w:t>
      </w:r>
      <w:proofErr w:type="spellStart"/>
      <w:r w:rsidR="001E596D" w:rsidRPr="001E596D">
        <w:rPr>
          <w:rFonts w:eastAsia="Cambria" w:cs="Times New Roman"/>
          <w:b/>
          <w:bCs/>
          <w:sz w:val="24"/>
          <w:szCs w:val="24"/>
          <w:lang w:val="fr-FR"/>
        </w:rPr>
        <w:t>Quality</w:t>
      </w:r>
      <w:proofErr w:type="spellEnd"/>
      <w:r w:rsidR="001E596D" w:rsidRPr="001E596D">
        <w:rPr>
          <w:rFonts w:eastAsia="Cambria" w:cs="Times New Roman"/>
          <w:b/>
          <w:bCs/>
          <w:sz w:val="24"/>
          <w:szCs w:val="24"/>
          <w:lang w:val="fr-FR"/>
        </w:rPr>
        <w:t xml:space="preserve"> of </w:t>
      </w:r>
      <w:r>
        <w:rPr>
          <w:rFonts w:eastAsia="Cambria" w:cs="Times New Roman"/>
          <w:b/>
          <w:bCs/>
          <w:sz w:val="24"/>
          <w:szCs w:val="24"/>
          <w:lang w:val="fr-FR"/>
        </w:rPr>
        <w:t>training</w:t>
      </w:r>
    </w:p>
    <w:p w14:paraId="0DF48D2A" w14:textId="77777777" w:rsidR="002E6095" w:rsidRDefault="002E6095" w:rsidP="002E6095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sz w:val="24"/>
          <w:szCs w:val="24"/>
          <w:lang w:val="fr-FR"/>
        </w:rPr>
      </w:pPr>
    </w:p>
    <w:p w14:paraId="16672261" w14:textId="40B6FA5D" w:rsidR="007B314F" w:rsidRPr="00CF7E6D" w:rsidRDefault="002E6095" w:rsidP="002E6095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sz w:val="24"/>
          <w:szCs w:val="24"/>
          <w:lang w:val="fr-FR"/>
        </w:rPr>
      </w:pPr>
      <w:r w:rsidRPr="00CF7E6D">
        <w:rPr>
          <w:rFonts w:eastAsia="Cambria" w:cs="Times New Roman"/>
          <w:sz w:val="24"/>
          <w:szCs w:val="24"/>
          <w:lang w:val="fr-FR"/>
        </w:rPr>
        <w:t xml:space="preserve">L’évaluation de la qualité </w:t>
      </w:r>
      <w:r w:rsidR="00CF7E6D">
        <w:rPr>
          <w:rFonts w:eastAsia="Cambria" w:cs="Times New Roman"/>
          <w:sz w:val="24"/>
          <w:szCs w:val="24"/>
          <w:lang w:val="fr-FR"/>
        </w:rPr>
        <w:t>de la formation est très positive</w:t>
      </w:r>
      <w:r w:rsidRPr="00CF7E6D">
        <w:rPr>
          <w:rFonts w:eastAsia="Cambria" w:cs="Times New Roman"/>
          <w:sz w:val="24"/>
          <w:szCs w:val="24"/>
          <w:lang w:val="fr-FR"/>
        </w:rPr>
        <w:t>. Il y a une suggestion d’utiliser les ordinateurs des participants (au lieu des ordinateurs de l’université organisatrice) pour éviter les problèmes de langue.</w:t>
      </w:r>
    </w:p>
    <w:p w14:paraId="3E7825EF" w14:textId="1E4CE06C" w:rsidR="002E6095" w:rsidRPr="002E6095" w:rsidRDefault="002E6095" w:rsidP="002E6095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i/>
          <w:sz w:val="24"/>
          <w:szCs w:val="24"/>
          <w:lang w:val="fr-FR"/>
        </w:rPr>
      </w:pPr>
      <w:r w:rsidRPr="00CF7E6D">
        <w:rPr>
          <w:rFonts w:eastAsia="Cambria" w:cs="Times New Roman"/>
          <w:i/>
          <w:sz w:val="24"/>
          <w:szCs w:val="24"/>
          <w:lang w:val="fr-FR"/>
        </w:rPr>
        <w:t xml:space="preserve">The </w:t>
      </w:r>
      <w:proofErr w:type="spellStart"/>
      <w:r w:rsidRPr="00CF7E6D">
        <w:rPr>
          <w:rFonts w:eastAsia="Cambria" w:cs="Times New Roman"/>
          <w:i/>
          <w:sz w:val="24"/>
          <w:szCs w:val="24"/>
          <w:lang w:val="fr-FR"/>
        </w:rPr>
        <w:t>assessment</w:t>
      </w:r>
      <w:proofErr w:type="spellEnd"/>
      <w:r w:rsidRPr="00CF7E6D">
        <w:rPr>
          <w:rFonts w:eastAsia="Cambria" w:cs="Times New Roman"/>
          <w:i/>
          <w:sz w:val="24"/>
          <w:szCs w:val="24"/>
          <w:lang w:val="fr-FR"/>
        </w:rPr>
        <w:t xml:space="preserve"> of the </w:t>
      </w:r>
      <w:proofErr w:type="spellStart"/>
      <w:r w:rsidRPr="00CF7E6D">
        <w:rPr>
          <w:rFonts w:eastAsia="Cambria" w:cs="Times New Roman"/>
          <w:i/>
          <w:sz w:val="24"/>
          <w:szCs w:val="24"/>
          <w:lang w:val="fr-FR"/>
        </w:rPr>
        <w:t>quality</w:t>
      </w:r>
      <w:proofErr w:type="spellEnd"/>
      <w:r w:rsidRPr="00CF7E6D">
        <w:rPr>
          <w:rFonts w:eastAsia="Cambria" w:cs="Times New Roman"/>
          <w:i/>
          <w:sz w:val="24"/>
          <w:szCs w:val="24"/>
          <w:lang w:val="fr-FR"/>
        </w:rPr>
        <w:t xml:space="preserve"> of </w:t>
      </w:r>
      <w:proofErr w:type="spellStart"/>
      <w:r w:rsidRPr="00CF7E6D">
        <w:rPr>
          <w:rFonts w:eastAsia="Cambria" w:cs="Times New Roman"/>
          <w:i/>
          <w:sz w:val="24"/>
          <w:szCs w:val="24"/>
          <w:lang w:val="fr-FR"/>
        </w:rPr>
        <w:t>this</w:t>
      </w:r>
      <w:proofErr w:type="spellEnd"/>
      <w:r w:rsidRPr="00CF7E6D">
        <w:rPr>
          <w:rFonts w:eastAsia="Cambria" w:cs="Times New Roman"/>
          <w:i/>
          <w:sz w:val="24"/>
          <w:szCs w:val="24"/>
          <w:lang w:val="fr-FR"/>
        </w:rPr>
        <w:t xml:space="preserve"> training </w:t>
      </w:r>
      <w:proofErr w:type="spellStart"/>
      <w:r w:rsidRPr="00CF7E6D">
        <w:rPr>
          <w:rFonts w:eastAsia="Cambria" w:cs="Times New Roman"/>
          <w:i/>
          <w:sz w:val="24"/>
          <w:szCs w:val="24"/>
          <w:lang w:val="fr-FR"/>
        </w:rPr>
        <w:t>was</w:t>
      </w:r>
      <w:proofErr w:type="spellEnd"/>
      <w:r w:rsidRPr="00CF7E6D">
        <w:rPr>
          <w:rFonts w:eastAsia="Cambria" w:cs="Times New Roman"/>
          <w:i/>
          <w:sz w:val="24"/>
          <w:szCs w:val="24"/>
          <w:lang w:val="fr-FR"/>
        </w:rPr>
        <w:t xml:space="preserve"> </w:t>
      </w:r>
      <w:proofErr w:type="spellStart"/>
      <w:r w:rsidRPr="00CF7E6D">
        <w:rPr>
          <w:rFonts w:eastAsia="Cambria" w:cs="Times New Roman"/>
          <w:i/>
          <w:sz w:val="24"/>
          <w:szCs w:val="24"/>
          <w:lang w:val="fr-FR"/>
        </w:rPr>
        <w:t>very</w:t>
      </w:r>
      <w:proofErr w:type="spellEnd"/>
      <w:r w:rsidRPr="00CF7E6D">
        <w:rPr>
          <w:rFonts w:eastAsia="Cambria" w:cs="Times New Roman"/>
          <w:i/>
          <w:sz w:val="24"/>
          <w:szCs w:val="24"/>
          <w:lang w:val="fr-FR"/>
        </w:rPr>
        <w:t xml:space="preserve"> positive. There </w:t>
      </w:r>
      <w:proofErr w:type="spellStart"/>
      <w:r w:rsidRPr="00CF7E6D">
        <w:rPr>
          <w:rFonts w:eastAsia="Cambria" w:cs="Times New Roman"/>
          <w:i/>
          <w:sz w:val="24"/>
          <w:szCs w:val="24"/>
          <w:lang w:val="fr-FR"/>
        </w:rPr>
        <w:t>is</w:t>
      </w:r>
      <w:proofErr w:type="spellEnd"/>
      <w:r w:rsidRPr="00CF7E6D">
        <w:rPr>
          <w:rFonts w:eastAsia="Cambria" w:cs="Times New Roman"/>
          <w:i/>
          <w:sz w:val="24"/>
          <w:szCs w:val="24"/>
          <w:lang w:val="fr-FR"/>
        </w:rPr>
        <w:t xml:space="preserve"> one suggestion on the </w:t>
      </w:r>
      <w:proofErr w:type="spellStart"/>
      <w:r w:rsidRPr="00CF7E6D">
        <w:rPr>
          <w:rFonts w:eastAsia="Cambria" w:cs="Times New Roman"/>
          <w:i/>
          <w:sz w:val="24"/>
          <w:szCs w:val="24"/>
          <w:lang w:val="fr-FR"/>
        </w:rPr>
        <w:t>preferred</w:t>
      </w:r>
      <w:proofErr w:type="spellEnd"/>
      <w:r w:rsidRPr="00CF7E6D">
        <w:rPr>
          <w:rFonts w:eastAsia="Cambria" w:cs="Times New Roman"/>
          <w:i/>
          <w:sz w:val="24"/>
          <w:szCs w:val="24"/>
          <w:lang w:val="fr-FR"/>
        </w:rPr>
        <w:t xml:space="preserve"> use of participants’ </w:t>
      </w:r>
      <w:proofErr w:type="spellStart"/>
      <w:r w:rsidRPr="00CF7E6D">
        <w:rPr>
          <w:rFonts w:eastAsia="Cambria" w:cs="Times New Roman"/>
          <w:i/>
          <w:sz w:val="24"/>
          <w:szCs w:val="24"/>
          <w:lang w:val="fr-FR"/>
        </w:rPr>
        <w:t>own</w:t>
      </w:r>
      <w:proofErr w:type="spellEnd"/>
      <w:r w:rsidRPr="00CF7E6D">
        <w:rPr>
          <w:rFonts w:eastAsia="Cambria" w:cs="Times New Roman"/>
          <w:i/>
          <w:sz w:val="24"/>
          <w:szCs w:val="24"/>
          <w:lang w:val="fr-FR"/>
        </w:rPr>
        <w:t xml:space="preserve"> computers (</w:t>
      </w:r>
      <w:proofErr w:type="spellStart"/>
      <w:r w:rsidRPr="00CF7E6D">
        <w:rPr>
          <w:rFonts w:eastAsia="Cambria" w:cs="Times New Roman"/>
          <w:i/>
          <w:sz w:val="24"/>
          <w:szCs w:val="24"/>
          <w:lang w:val="fr-FR"/>
        </w:rPr>
        <w:t>instead</w:t>
      </w:r>
      <w:proofErr w:type="spellEnd"/>
      <w:r w:rsidRPr="00CF7E6D">
        <w:rPr>
          <w:rFonts w:eastAsia="Cambria" w:cs="Times New Roman"/>
          <w:i/>
          <w:sz w:val="24"/>
          <w:szCs w:val="24"/>
          <w:lang w:val="fr-FR"/>
        </w:rPr>
        <w:t xml:space="preserve"> of </w:t>
      </w:r>
      <w:proofErr w:type="spellStart"/>
      <w:r w:rsidRPr="00CF7E6D">
        <w:rPr>
          <w:rFonts w:eastAsia="Cambria" w:cs="Times New Roman"/>
          <w:i/>
          <w:sz w:val="24"/>
          <w:szCs w:val="24"/>
          <w:lang w:val="fr-FR"/>
        </w:rPr>
        <w:t>those</w:t>
      </w:r>
      <w:proofErr w:type="spellEnd"/>
      <w:r w:rsidRPr="00CF7E6D">
        <w:rPr>
          <w:rFonts w:eastAsia="Cambria" w:cs="Times New Roman"/>
          <w:i/>
          <w:sz w:val="24"/>
          <w:szCs w:val="24"/>
          <w:lang w:val="fr-FR"/>
        </w:rPr>
        <w:t xml:space="preserve"> </w:t>
      </w:r>
      <w:proofErr w:type="spellStart"/>
      <w:r w:rsidRPr="00CF7E6D">
        <w:rPr>
          <w:rFonts w:eastAsia="Cambria" w:cs="Times New Roman"/>
          <w:i/>
          <w:sz w:val="24"/>
          <w:szCs w:val="24"/>
          <w:lang w:val="fr-FR"/>
        </w:rPr>
        <w:t>provided</w:t>
      </w:r>
      <w:proofErr w:type="spellEnd"/>
      <w:r w:rsidRPr="00CF7E6D">
        <w:rPr>
          <w:rFonts w:eastAsia="Cambria" w:cs="Times New Roman"/>
          <w:i/>
          <w:sz w:val="24"/>
          <w:szCs w:val="24"/>
          <w:lang w:val="fr-FR"/>
        </w:rPr>
        <w:t xml:space="preserve"> by </w:t>
      </w:r>
      <w:r w:rsidR="008C6332" w:rsidRPr="00CF7E6D">
        <w:rPr>
          <w:rFonts w:eastAsia="Cambria" w:cs="Times New Roman"/>
          <w:i/>
          <w:sz w:val="24"/>
          <w:szCs w:val="24"/>
          <w:lang w:val="fr-FR"/>
        </w:rPr>
        <w:t xml:space="preserve">the </w:t>
      </w:r>
      <w:proofErr w:type="spellStart"/>
      <w:r w:rsidR="008C6332" w:rsidRPr="00CF7E6D">
        <w:rPr>
          <w:rFonts w:eastAsia="Cambria" w:cs="Times New Roman"/>
          <w:i/>
          <w:sz w:val="24"/>
          <w:szCs w:val="24"/>
          <w:lang w:val="fr-FR"/>
        </w:rPr>
        <w:t>hosting</w:t>
      </w:r>
      <w:proofErr w:type="spellEnd"/>
      <w:r w:rsidR="008C6332" w:rsidRPr="00CF7E6D">
        <w:rPr>
          <w:rFonts w:eastAsia="Cambria" w:cs="Times New Roman"/>
          <w:i/>
          <w:sz w:val="24"/>
          <w:szCs w:val="24"/>
          <w:lang w:val="fr-FR"/>
        </w:rPr>
        <w:t xml:space="preserve"> </w:t>
      </w:r>
      <w:proofErr w:type="spellStart"/>
      <w:r w:rsidR="008C6332" w:rsidRPr="00CF7E6D">
        <w:rPr>
          <w:rFonts w:eastAsia="Cambria" w:cs="Times New Roman"/>
          <w:i/>
          <w:sz w:val="24"/>
          <w:szCs w:val="24"/>
          <w:lang w:val="fr-FR"/>
        </w:rPr>
        <w:t>university</w:t>
      </w:r>
      <w:proofErr w:type="spellEnd"/>
      <w:r w:rsidR="008C6332" w:rsidRPr="00CF7E6D">
        <w:rPr>
          <w:rFonts w:eastAsia="Cambria" w:cs="Times New Roman"/>
          <w:i/>
          <w:sz w:val="24"/>
          <w:szCs w:val="24"/>
          <w:lang w:val="fr-FR"/>
        </w:rPr>
        <w:t xml:space="preserve">) in </w:t>
      </w:r>
      <w:proofErr w:type="spellStart"/>
      <w:r w:rsidR="008C6332" w:rsidRPr="00CF7E6D">
        <w:rPr>
          <w:rFonts w:eastAsia="Cambria" w:cs="Times New Roman"/>
          <w:i/>
          <w:sz w:val="24"/>
          <w:szCs w:val="24"/>
          <w:lang w:val="fr-FR"/>
        </w:rPr>
        <w:t>order</w:t>
      </w:r>
      <w:proofErr w:type="spellEnd"/>
      <w:r w:rsidR="008C6332" w:rsidRPr="00CF7E6D">
        <w:rPr>
          <w:rFonts w:eastAsia="Cambria" w:cs="Times New Roman"/>
          <w:i/>
          <w:sz w:val="24"/>
          <w:szCs w:val="24"/>
          <w:lang w:val="fr-FR"/>
        </w:rPr>
        <w:t xml:space="preserve"> to </w:t>
      </w:r>
      <w:proofErr w:type="spellStart"/>
      <w:r w:rsidR="008C6332" w:rsidRPr="00CF7E6D">
        <w:rPr>
          <w:rFonts w:eastAsia="Cambria" w:cs="Times New Roman"/>
          <w:i/>
          <w:sz w:val="24"/>
          <w:szCs w:val="24"/>
          <w:lang w:val="fr-FR"/>
        </w:rPr>
        <w:t>avoid</w:t>
      </w:r>
      <w:proofErr w:type="spellEnd"/>
      <w:r w:rsidR="008C6332" w:rsidRPr="00CF7E6D">
        <w:rPr>
          <w:rFonts w:eastAsia="Cambria" w:cs="Times New Roman"/>
          <w:i/>
          <w:sz w:val="24"/>
          <w:szCs w:val="24"/>
          <w:lang w:val="fr-FR"/>
        </w:rPr>
        <w:t xml:space="preserve"> </w:t>
      </w:r>
      <w:proofErr w:type="spellStart"/>
      <w:r w:rsidR="008C6332" w:rsidRPr="00CF7E6D">
        <w:rPr>
          <w:rFonts w:eastAsia="Cambria" w:cs="Times New Roman"/>
          <w:i/>
          <w:sz w:val="24"/>
          <w:szCs w:val="24"/>
          <w:lang w:val="fr-FR"/>
        </w:rPr>
        <w:t>language</w:t>
      </w:r>
      <w:proofErr w:type="spellEnd"/>
      <w:r w:rsidR="008C6332" w:rsidRPr="00CF7E6D">
        <w:rPr>
          <w:rFonts w:eastAsia="Cambria" w:cs="Times New Roman"/>
          <w:i/>
          <w:sz w:val="24"/>
          <w:szCs w:val="24"/>
          <w:lang w:val="fr-FR"/>
        </w:rPr>
        <w:t xml:space="preserve"> </w:t>
      </w:r>
      <w:proofErr w:type="spellStart"/>
      <w:r w:rsidR="008C6332" w:rsidRPr="00CF7E6D">
        <w:rPr>
          <w:rFonts w:eastAsia="Cambria" w:cs="Times New Roman"/>
          <w:i/>
          <w:sz w:val="24"/>
          <w:szCs w:val="24"/>
          <w:lang w:val="fr-FR"/>
        </w:rPr>
        <w:t>problems</w:t>
      </w:r>
      <w:proofErr w:type="spellEnd"/>
      <w:r w:rsidR="008C6332" w:rsidRPr="00CF7E6D">
        <w:rPr>
          <w:rFonts w:eastAsia="Cambria" w:cs="Times New Roman"/>
          <w:i/>
          <w:sz w:val="24"/>
          <w:szCs w:val="24"/>
          <w:lang w:val="fr-FR"/>
        </w:rPr>
        <w:t>.</w:t>
      </w:r>
    </w:p>
    <w:p w14:paraId="64499A21" w14:textId="77777777" w:rsidR="008A1E57" w:rsidRPr="00D4117D" w:rsidRDefault="008A1E57" w:rsidP="00711C46">
      <w:pPr>
        <w:tabs>
          <w:tab w:val="left" w:pos="11167"/>
        </w:tabs>
        <w:spacing w:before="60" w:after="120" w:line="240" w:lineRule="auto"/>
        <w:ind w:left="2124"/>
        <w:contextualSpacing/>
        <w:jc w:val="both"/>
        <w:rPr>
          <w:rFonts w:eastAsia="Cambria" w:cs="Times New Roman"/>
          <w:sz w:val="20"/>
          <w:szCs w:val="20"/>
          <w:lang w:val="fr-FR"/>
        </w:rPr>
      </w:pPr>
    </w:p>
    <w:p w14:paraId="1EAAA20E" w14:textId="2F907B78" w:rsidR="00C36436" w:rsidRPr="006B5AA2" w:rsidRDefault="00143632" w:rsidP="00554B40">
      <w:pPr>
        <w:pStyle w:val="Prrafodelista"/>
        <w:numPr>
          <w:ilvl w:val="0"/>
          <w:numId w:val="29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4"/>
          <w:szCs w:val="24"/>
          <w:lang w:val="fr-FR"/>
        </w:rPr>
      </w:pPr>
      <w:r w:rsidRPr="006B5AA2">
        <w:rPr>
          <w:rFonts w:eastAsia="Cambria" w:cs="Times New Roman"/>
          <w:sz w:val="24"/>
          <w:szCs w:val="24"/>
          <w:lang w:val="fr-FR"/>
        </w:rPr>
        <w:t xml:space="preserve">Je crois que </w:t>
      </w:r>
      <w:r w:rsidR="003E4C94" w:rsidRPr="006B5AA2">
        <w:rPr>
          <w:rFonts w:eastAsia="Cambria" w:cs="Times New Roman"/>
          <w:sz w:val="24"/>
          <w:szCs w:val="24"/>
          <w:lang w:val="fr-FR"/>
        </w:rPr>
        <w:t>le formateur</w:t>
      </w:r>
      <w:r w:rsidRPr="006B5AA2">
        <w:rPr>
          <w:rFonts w:eastAsia="Cambria" w:cs="Times New Roman"/>
          <w:sz w:val="24"/>
          <w:szCs w:val="24"/>
          <w:lang w:val="fr-FR"/>
        </w:rPr>
        <w:t xml:space="preserve"> </w:t>
      </w:r>
      <w:r w:rsidRPr="006B5AA2">
        <w:rPr>
          <w:rFonts w:eastAsia="Cambria" w:cs="Times New Roman"/>
          <w:b/>
          <w:sz w:val="24"/>
          <w:szCs w:val="24"/>
          <w:lang w:val="fr-FR"/>
        </w:rPr>
        <w:t>organise le contenu</w:t>
      </w:r>
      <w:r w:rsidRPr="006B5AA2">
        <w:rPr>
          <w:rFonts w:eastAsia="Cambria" w:cs="Times New Roman"/>
          <w:sz w:val="24"/>
          <w:szCs w:val="24"/>
          <w:lang w:val="fr-FR"/>
        </w:rPr>
        <w:t xml:space="preserve"> correctement</w:t>
      </w:r>
    </w:p>
    <w:p w14:paraId="7AF1C9FE" w14:textId="552693C4" w:rsidR="00143632" w:rsidRPr="006B5AA2" w:rsidRDefault="00143632" w:rsidP="00554B40">
      <w:pPr>
        <w:pStyle w:val="Prrafodelista"/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sz w:val="24"/>
          <w:szCs w:val="24"/>
          <w:lang w:val="en-US"/>
        </w:rPr>
      </w:pPr>
      <w:r w:rsidRPr="006B5AA2">
        <w:rPr>
          <w:rFonts w:eastAsia="Cambria" w:cs="Times New Roman"/>
          <w:sz w:val="24"/>
          <w:szCs w:val="24"/>
          <w:lang w:val="en-US"/>
        </w:rPr>
        <w:t xml:space="preserve">I think the </w:t>
      </w:r>
      <w:r w:rsidR="003E4C94" w:rsidRPr="006B5AA2">
        <w:rPr>
          <w:rFonts w:eastAsia="Cambria" w:cs="Times New Roman"/>
          <w:sz w:val="24"/>
          <w:szCs w:val="24"/>
          <w:lang w:val="en-US"/>
        </w:rPr>
        <w:t xml:space="preserve">trainer </w:t>
      </w:r>
      <w:proofErr w:type="spellStart"/>
      <w:r w:rsidR="003E4C94" w:rsidRPr="006B5AA2">
        <w:rPr>
          <w:rFonts w:eastAsia="Cambria" w:cs="Times New Roman"/>
          <w:sz w:val="24"/>
          <w:szCs w:val="24"/>
          <w:lang w:val="en-US"/>
        </w:rPr>
        <w:t>organis</w:t>
      </w:r>
      <w:r w:rsidRPr="006B5AA2">
        <w:rPr>
          <w:rFonts w:eastAsia="Cambria" w:cs="Times New Roman"/>
          <w:sz w:val="24"/>
          <w:szCs w:val="24"/>
          <w:lang w:val="en-US"/>
        </w:rPr>
        <w:t>es</w:t>
      </w:r>
      <w:proofErr w:type="spellEnd"/>
      <w:r w:rsidRPr="006B5AA2">
        <w:rPr>
          <w:rFonts w:eastAsia="Cambria" w:cs="Times New Roman"/>
          <w:sz w:val="24"/>
          <w:szCs w:val="24"/>
          <w:lang w:val="en-US"/>
        </w:rPr>
        <w:t xml:space="preserve"> the content correctly</w:t>
      </w:r>
    </w:p>
    <w:p w14:paraId="7E3BEA3C" w14:textId="77777777" w:rsidR="00143632" w:rsidRDefault="00143632" w:rsidP="00C36436">
      <w:pPr>
        <w:pStyle w:val="Prrafodelista"/>
        <w:tabs>
          <w:tab w:val="left" w:pos="11167"/>
        </w:tabs>
        <w:spacing w:before="60" w:after="120" w:line="240" w:lineRule="auto"/>
        <w:ind w:left="1080"/>
        <w:jc w:val="both"/>
        <w:rPr>
          <w:rFonts w:eastAsia="Cambria" w:cs="Times New Roman"/>
          <w:sz w:val="20"/>
          <w:szCs w:val="20"/>
          <w:lang w:val="en-US"/>
        </w:rPr>
      </w:pPr>
    </w:p>
    <w:p w14:paraId="430DF569" w14:textId="77777777" w:rsidR="003E4C94" w:rsidRPr="00251091" w:rsidRDefault="003E4C94" w:rsidP="003E4C94">
      <w:pPr>
        <w:pStyle w:val="Prrafodelista"/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b/>
          <w:sz w:val="20"/>
          <w:szCs w:val="20"/>
          <w:lang w:val="en-US"/>
        </w:rPr>
      </w:pPr>
      <w:proofErr w:type="spellStart"/>
      <w:r w:rsidRPr="00251091">
        <w:rPr>
          <w:rFonts w:eastAsia="Cambria" w:cs="Times New Roman"/>
          <w:b/>
          <w:sz w:val="20"/>
          <w:szCs w:val="20"/>
          <w:lang w:val="en-US"/>
        </w:rPr>
        <w:t>Théorie</w:t>
      </w:r>
      <w:proofErr w:type="spellEnd"/>
      <w:r w:rsidRPr="00251091">
        <w:rPr>
          <w:rFonts w:eastAsia="Cambria" w:cs="Times New Roman"/>
          <w:b/>
          <w:sz w:val="20"/>
          <w:szCs w:val="20"/>
          <w:lang w:val="en-US"/>
        </w:rPr>
        <w:t>/Theory</w:t>
      </w:r>
    </w:p>
    <w:p w14:paraId="098C8C59" w14:textId="77777777" w:rsidR="003E4C94" w:rsidRDefault="003E4C94" w:rsidP="003E4C94">
      <w:pPr>
        <w:pStyle w:val="Prrafodelista"/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3720"/>
        <w:gridCol w:w="2600"/>
      </w:tblGrid>
      <w:tr w:rsidR="003E4C94" w:rsidRPr="00992DB7" w14:paraId="494091CE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6FF0E595" w14:textId="77777777" w:rsidR="003E4C94" w:rsidRPr="000D0942" w:rsidRDefault="003E4C94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1. Pas </w:t>
            </w:r>
            <w:r>
              <w:rPr>
                <w:rFonts w:eastAsia="Cambria" w:cs="Times New Roman"/>
                <w:bCs/>
                <w:sz w:val="20"/>
                <w:szCs w:val="20"/>
                <w:lang w:val="fr-FR"/>
              </w:rPr>
              <w:t>satisfaisant</w:t>
            </w:r>
            <w:r w:rsidRPr="00D4117D"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 </w:t>
            </w:r>
            <w:r w:rsidRPr="000D0942">
              <w:rPr>
                <w:rFonts w:eastAsia="Cambria" w:cs="Times New Roman"/>
                <w:bCs/>
                <w:sz w:val="20"/>
                <w:szCs w:val="20"/>
              </w:rPr>
              <w:t xml:space="preserve">/ </w:t>
            </w:r>
            <w:proofErr w:type="spellStart"/>
            <w:r w:rsidRPr="000D0942">
              <w:rPr>
                <w:rFonts w:eastAsia="Cambria" w:cs="Times New Roman"/>
                <w:bCs/>
                <w:sz w:val="20"/>
                <w:szCs w:val="20"/>
              </w:rPr>
              <w:t>No</w:t>
            </w:r>
            <w:r>
              <w:rPr>
                <w:rFonts w:eastAsia="Cambria" w:cs="Times New Roman"/>
                <w:bCs/>
                <w:sz w:val="20"/>
                <w:szCs w:val="20"/>
              </w:rPr>
              <w:t>t</w:t>
            </w:r>
            <w:proofErr w:type="spellEnd"/>
            <w:r w:rsidRPr="000D0942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r w:rsidRPr="00194E54">
              <w:rPr>
                <w:rFonts w:eastAsia="Cambria" w:cs="Times New Roman"/>
                <w:bCs/>
                <w:sz w:val="20"/>
                <w:szCs w:val="20"/>
                <w:lang w:val="en-US"/>
              </w:rPr>
              <w:t xml:space="preserve">satisfactory </w:t>
            </w:r>
          </w:p>
        </w:tc>
        <w:tc>
          <w:tcPr>
            <w:tcW w:w="2600" w:type="dxa"/>
            <w:noWrap/>
            <w:hideMark/>
          </w:tcPr>
          <w:p w14:paraId="07A46843" w14:textId="77777777" w:rsidR="003E4C94" w:rsidRPr="00992DB7" w:rsidRDefault="003E4C94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3E4C94" w:rsidRPr="00992DB7" w14:paraId="53F04120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4D265FE8" w14:textId="77777777" w:rsidR="003E4C94" w:rsidRPr="00992DB7" w:rsidRDefault="003E4C94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2. </w:t>
            </w:r>
            <w:r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Peu satisfaisant / </w:t>
            </w:r>
            <w:proofErr w:type="spellStart"/>
            <w:r w:rsidRPr="004E7849">
              <w:rPr>
                <w:rFonts w:eastAsia="Cambria" w:cs="Times New Roman"/>
                <w:bCs/>
                <w:sz w:val="20"/>
                <w:szCs w:val="20"/>
                <w:lang w:val="fr-FR"/>
              </w:rPr>
              <w:t>Unsatisfactory</w:t>
            </w:r>
            <w:proofErr w:type="spellEnd"/>
          </w:p>
        </w:tc>
        <w:tc>
          <w:tcPr>
            <w:tcW w:w="2600" w:type="dxa"/>
            <w:noWrap/>
            <w:hideMark/>
          </w:tcPr>
          <w:p w14:paraId="543A197A" w14:textId="77777777" w:rsidR="003E4C94" w:rsidRPr="00992DB7" w:rsidRDefault="003E4C94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3E4C94" w:rsidRPr="00992DB7" w14:paraId="3E67025F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42FF405E" w14:textId="77777777" w:rsidR="003E4C94" w:rsidRPr="00992DB7" w:rsidRDefault="003E4C94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3. </w:t>
            </w:r>
            <w:r>
              <w:rPr>
                <w:rFonts w:eastAsia="Cambria" w:cs="Times New Roman"/>
                <w:sz w:val="20"/>
                <w:szCs w:val="20"/>
                <w:lang w:val="fr-FR"/>
              </w:rPr>
              <w:t>Satisfaisante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 / </w:t>
            </w:r>
            <w:proofErr w:type="spellStart"/>
            <w:r w:rsidRPr="004E7849">
              <w:rPr>
                <w:rFonts w:eastAsia="Cambria" w:cs="Times New Roman"/>
                <w:sz w:val="20"/>
                <w:szCs w:val="20"/>
                <w:lang w:val="fr-FR"/>
              </w:rPr>
              <w:t>Satisfactory</w:t>
            </w:r>
            <w:proofErr w:type="spellEnd"/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  </w:t>
            </w:r>
          </w:p>
        </w:tc>
        <w:tc>
          <w:tcPr>
            <w:tcW w:w="2600" w:type="dxa"/>
            <w:noWrap/>
            <w:hideMark/>
          </w:tcPr>
          <w:p w14:paraId="55552486" w14:textId="376DB7E5" w:rsidR="003E4C94" w:rsidRPr="00992DB7" w:rsidRDefault="003E4C94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3</w:t>
            </w:r>
          </w:p>
        </w:tc>
      </w:tr>
      <w:tr w:rsidR="003E4C94" w:rsidRPr="00992DB7" w14:paraId="512E8FCB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10D2BA40" w14:textId="77777777" w:rsidR="003E4C94" w:rsidRPr="00D60292" w:rsidRDefault="003E4C94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4. </w:t>
            </w:r>
            <w:r>
              <w:rPr>
                <w:rFonts w:eastAsia="Cambria" w:cs="Times New Roman"/>
                <w:sz w:val="20"/>
                <w:szCs w:val="20"/>
                <w:lang w:val="fr-FR"/>
              </w:rPr>
              <w:t>Très satisfaisante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 / </w:t>
            </w:r>
            <w:proofErr w:type="spellStart"/>
            <w:r w:rsidRPr="004E7849">
              <w:rPr>
                <w:rFonts w:eastAsia="Cambria" w:cs="Times New Roman"/>
                <w:sz w:val="20"/>
                <w:szCs w:val="20"/>
                <w:lang w:val="fr-FR"/>
              </w:rPr>
              <w:t>completely</w:t>
            </w:r>
            <w:proofErr w:type="spellEnd"/>
            <w:r w:rsidRPr="004E7849">
              <w:rPr>
                <w:rFonts w:eastAsia="Cambria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7849">
              <w:rPr>
                <w:rFonts w:eastAsia="Cambria" w:cs="Times New Roman"/>
                <w:sz w:val="20"/>
                <w:szCs w:val="20"/>
                <w:lang w:val="fr-FR"/>
              </w:rPr>
              <w:t>satisfactory</w:t>
            </w:r>
            <w:proofErr w:type="spellEnd"/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> </w:t>
            </w:r>
          </w:p>
        </w:tc>
        <w:tc>
          <w:tcPr>
            <w:tcW w:w="2600" w:type="dxa"/>
            <w:noWrap/>
            <w:hideMark/>
          </w:tcPr>
          <w:p w14:paraId="7F3FE484" w14:textId="71191264" w:rsidR="003E4C94" w:rsidRPr="00992DB7" w:rsidRDefault="003E4C94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4</w:t>
            </w:r>
          </w:p>
        </w:tc>
      </w:tr>
      <w:tr w:rsidR="003E4C94" w:rsidRPr="00992DB7" w14:paraId="276AAAB6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024F31B2" w14:textId="77777777" w:rsidR="003E4C94" w:rsidRPr="00992DB7" w:rsidRDefault="003E4C94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5. </w:t>
            </w:r>
            <w:r w:rsidRPr="00D4117D">
              <w:rPr>
                <w:rFonts w:eastAsia="Cambria" w:cs="Times New Roman"/>
                <w:bCs/>
                <w:sz w:val="20"/>
                <w:szCs w:val="20"/>
                <w:lang w:val="fr-FR"/>
              </w:rPr>
              <w:t>Excellent/ Excellent</w:t>
            </w:r>
          </w:p>
        </w:tc>
        <w:tc>
          <w:tcPr>
            <w:tcW w:w="2600" w:type="dxa"/>
            <w:noWrap/>
            <w:hideMark/>
          </w:tcPr>
          <w:p w14:paraId="33323010" w14:textId="1B0816DB" w:rsidR="003E4C94" w:rsidRPr="00992DB7" w:rsidRDefault="003E4C94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10</w:t>
            </w:r>
          </w:p>
        </w:tc>
      </w:tr>
    </w:tbl>
    <w:p w14:paraId="17A1EC09" w14:textId="32043C27" w:rsidR="00143632" w:rsidRDefault="00143632" w:rsidP="008231A0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sz w:val="20"/>
          <w:szCs w:val="20"/>
          <w:lang w:val="fr-FR"/>
        </w:rPr>
      </w:pPr>
    </w:p>
    <w:p w14:paraId="2DCFEF8C" w14:textId="79A3D195" w:rsidR="003E4C94" w:rsidRDefault="00FE3283" w:rsidP="003E4C94">
      <w:pPr>
        <w:rPr>
          <w:rFonts w:eastAsia="Cambria" w:cs="Times New Roman"/>
          <w:sz w:val="20"/>
          <w:szCs w:val="20"/>
          <w:lang w:val="fr-FR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eastAsia="es-ES"/>
        </w:rPr>
        <w:drawing>
          <wp:anchor distT="0" distB="0" distL="114300" distR="114300" simplePos="0" relativeHeight="251691008" behindDoc="0" locked="0" layoutInCell="1" allowOverlap="1" wp14:anchorId="1D259305" wp14:editId="53B922E5">
            <wp:simplePos x="0" y="0"/>
            <wp:positionH relativeFrom="column">
              <wp:posOffset>-3810</wp:posOffset>
            </wp:positionH>
            <wp:positionV relativeFrom="paragraph">
              <wp:posOffset>307975</wp:posOffset>
            </wp:positionV>
            <wp:extent cx="6362700" cy="2609850"/>
            <wp:effectExtent l="0" t="0" r="0" b="0"/>
            <wp:wrapSquare wrapText="bothSides"/>
            <wp:docPr id="45" name="Gráfico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4C94">
        <w:rPr>
          <w:rFonts w:eastAsia="Cambria" w:cs="Times New Roman"/>
          <w:sz w:val="20"/>
          <w:szCs w:val="20"/>
          <w:lang w:val="fr-FR"/>
        </w:rPr>
        <w:t xml:space="preserve">                   </w:t>
      </w:r>
      <w:r w:rsidR="003E4C94">
        <w:rPr>
          <w:rFonts w:eastAsia="Cambria" w:cs="Times New Roman"/>
          <w:sz w:val="20"/>
          <w:szCs w:val="20"/>
          <w:lang w:val="fr-FR"/>
        </w:rPr>
        <w:br w:type="page"/>
      </w:r>
    </w:p>
    <w:p w14:paraId="4D88940F" w14:textId="08FE475C" w:rsidR="00C36436" w:rsidRPr="00143632" w:rsidRDefault="00C36436" w:rsidP="00BA4601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sz w:val="20"/>
          <w:szCs w:val="20"/>
          <w:lang w:val="fr-FR"/>
        </w:rPr>
      </w:pPr>
    </w:p>
    <w:p w14:paraId="0F7FEDAC" w14:textId="77777777" w:rsidR="003E4C94" w:rsidRPr="00FF641F" w:rsidRDefault="003E4C94" w:rsidP="003E4C94">
      <w:pPr>
        <w:tabs>
          <w:tab w:val="left" w:pos="2893"/>
        </w:tabs>
        <w:spacing w:before="60" w:after="120" w:line="240" w:lineRule="auto"/>
        <w:ind w:left="709"/>
        <w:contextualSpacing/>
        <w:jc w:val="both"/>
        <w:rPr>
          <w:rFonts w:eastAsia="Cambria" w:cs="Times New Roman"/>
          <w:b/>
          <w:sz w:val="20"/>
          <w:szCs w:val="20"/>
          <w:lang w:val="fr-FR"/>
        </w:rPr>
      </w:pPr>
      <w:r w:rsidRPr="00FF641F">
        <w:rPr>
          <w:rFonts w:eastAsia="Cambria" w:cs="Times New Roman"/>
          <w:b/>
          <w:sz w:val="20"/>
          <w:szCs w:val="20"/>
          <w:lang w:val="fr-FR"/>
        </w:rPr>
        <w:t>Pratique/Practice</w:t>
      </w:r>
      <w:r w:rsidRPr="00FF641F">
        <w:rPr>
          <w:rFonts w:eastAsia="Cambria" w:cs="Times New Roman"/>
          <w:b/>
          <w:sz w:val="20"/>
          <w:szCs w:val="20"/>
          <w:lang w:val="fr-FR"/>
        </w:rPr>
        <w:tab/>
      </w:r>
    </w:p>
    <w:p w14:paraId="39CDA8D7" w14:textId="77777777" w:rsidR="003E4C94" w:rsidRDefault="003E4C94" w:rsidP="003E4C94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sz w:val="20"/>
          <w:szCs w:val="20"/>
          <w:lang w:val="fr-FR"/>
        </w:rPr>
      </w:pPr>
    </w:p>
    <w:p w14:paraId="21D31347" w14:textId="77777777" w:rsidR="003E4C94" w:rsidRDefault="003E4C94" w:rsidP="003E4C94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sz w:val="20"/>
          <w:szCs w:val="20"/>
          <w:lang w:val="fr-FR"/>
        </w:rPr>
      </w:pP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3720"/>
        <w:gridCol w:w="2600"/>
      </w:tblGrid>
      <w:tr w:rsidR="003E4C94" w:rsidRPr="00992DB7" w14:paraId="007FEB49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39975619" w14:textId="77777777" w:rsidR="003E4C94" w:rsidRPr="000D0942" w:rsidRDefault="003E4C94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1. Pas </w:t>
            </w:r>
            <w:r>
              <w:rPr>
                <w:rFonts w:eastAsia="Cambria" w:cs="Times New Roman"/>
                <w:bCs/>
                <w:sz w:val="20"/>
                <w:szCs w:val="20"/>
                <w:lang w:val="fr-FR"/>
              </w:rPr>
              <w:t>satisfaisant</w:t>
            </w:r>
            <w:r w:rsidRPr="00D4117D"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 </w:t>
            </w:r>
            <w:r w:rsidRPr="000D0942">
              <w:rPr>
                <w:rFonts w:eastAsia="Cambria" w:cs="Times New Roman"/>
                <w:bCs/>
                <w:sz w:val="20"/>
                <w:szCs w:val="20"/>
              </w:rPr>
              <w:t xml:space="preserve">/ </w:t>
            </w:r>
            <w:proofErr w:type="spellStart"/>
            <w:r w:rsidRPr="000D0942">
              <w:rPr>
                <w:rFonts w:eastAsia="Cambria" w:cs="Times New Roman"/>
                <w:bCs/>
                <w:sz w:val="20"/>
                <w:szCs w:val="20"/>
              </w:rPr>
              <w:t>No</w:t>
            </w:r>
            <w:r>
              <w:rPr>
                <w:rFonts w:eastAsia="Cambria" w:cs="Times New Roman"/>
                <w:bCs/>
                <w:sz w:val="20"/>
                <w:szCs w:val="20"/>
              </w:rPr>
              <w:t>t</w:t>
            </w:r>
            <w:proofErr w:type="spellEnd"/>
            <w:r w:rsidRPr="000D0942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r w:rsidRPr="00194E54">
              <w:rPr>
                <w:rFonts w:eastAsia="Cambria" w:cs="Times New Roman"/>
                <w:bCs/>
                <w:sz w:val="20"/>
                <w:szCs w:val="20"/>
                <w:lang w:val="en-US"/>
              </w:rPr>
              <w:t xml:space="preserve">satisfactory </w:t>
            </w:r>
          </w:p>
        </w:tc>
        <w:tc>
          <w:tcPr>
            <w:tcW w:w="2600" w:type="dxa"/>
            <w:noWrap/>
            <w:hideMark/>
          </w:tcPr>
          <w:p w14:paraId="7DCEC59C" w14:textId="77777777" w:rsidR="003E4C94" w:rsidRPr="00992DB7" w:rsidRDefault="003E4C94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3E4C94" w:rsidRPr="00992DB7" w14:paraId="754ED87C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4671FB81" w14:textId="77777777" w:rsidR="003E4C94" w:rsidRPr="00992DB7" w:rsidRDefault="003E4C94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2. </w:t>
            </w:r>
            <w:r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Peu satisfaisant / </w:t>
            </w:r>
            <w:proofErr w:type="spellStart"/>
            <w:r w:rsidRPr="004E7849">
              <w:rPr>
                <w:rFonts w:eastAsia="Cambria" w:cs="Times New Roman"/>
                <w:bCs/>
                <w:sz w:val="20"/>
                <w:szCs w:val="20"/>
                <w:lang w:val="fr-FR"/>
              </w:rPr>
              <w:t>Unsatisfactory</w:t>
            </w:r>
            <w:proofErr w:type="spellEnd"/>
          </w:p>
        </w:tc>
        <w:tc>
          <w:tcPr>
            <w:tcW w:w="2600" w:type="dxa"/>
            <w:noWrap/>
            <w:hideMark/>
          </w:tcPr>
          <w:p w14:paraId="1DCA4F3F" w14:textId="77777777" w:rsidR="003E4C94" w:rsidRPr="00992DB7" w:rsidRDefault="003E4C94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3E4C94" w:rsidRPr="00992DB7" w14:paraId="481AAB67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6CD3FA84" w14:textId="77777777" w:rsidR="003E4C94" w:rsidRPr="00992DB7" w:rsidRDefault="003E4C94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3. </w:t>
            </w:r>
            <w:r>
              <w:rPr>
                <w:rFonts w:eastAsia="Cambria" w:cs="Times New Roman"/>
                <w:sz w:val="20"/>
                <w:szCs w:val="20"/>
                <w:lang w:val="fr-FR"/>
              </w:rPr>
              <w:t>Satisfaisante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 / </w:t>
            </w:r>
            <w:proofErr w:type="spellStart"/>
            <w:r w:rsidRPr="004E7849">
              <w:rPr>
                <w:rFonts w:eastAsia="Cambria" w:cs="Times New Roman"/>
                <w:sz w:val="20"/>
                <w:szCs w:val="20"/>
                <w:lang w:val="fr-FR"/>
              </w:rPr>
              <w:t>Satisfactory</w:t>
            </w:r>
            <w:proofErr w:type="spellEnd"/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  </w:t>
            </w:r>
          </w:p>
        </w:tc>
        <w:tc>
          <w:tcPr>
            <w:tcW w:w="2600" w:type="dxa"/>
            <w:noWrap/>
            <w:hideMark/>
          </w:tcPr>
          <w:p w14:paraId="1B3E8255" w14:textId="24B50CEB" w:rsidR="003E4C94" w:rsidRPr="00992DB7" w:rsidRDefault="003E4C94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2</w:t>
            </w:r>
          </w:p>
        </w:tc>
      </w:tr>
      <w:tr w:rsidR="003E4C94" w:rsidRPr="00992DB7" w14:paraId="6EF70A37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422E74EC" w14:textId="77777777" w:rsidR="003E4C94" w:rsidRPr="00D60292" w:rsidRDefault="003E4C94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4. </w:t>
            </w:r>
            <w:r>
              <w:rPr>
                <w:rFonts w:eastAsia="Cambria" w:cs="Times New Roman"/>
                <w:sz w:val="20"/>
                <w:szCs w:val="20"/>
                <w:lang w:val="fr-FR"/>
              </w:rPr>
              <w:t>Très satisfaisante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 / </w:t>
            </w:r>
            <w:proofErr w:type="spellStart"/>
            <w:r w:rsidRPr="004E7849">
              <w:rPr>
                <w:rFonts w:eastAsia="Cambria" w:cs="Times New Roman"/>
                <w:sz w:val="20"/>
                <w:szCs w:val="20"/>
                <w:lang w:val="fr-FR"/>
              </w:rPr>
              <w:t>completely</w:t>
            </w:r>
            <w:proofErr w:type="spellEnd"/>
            <w:r w:rsidRPr="004E7849">
              <w:rPr>
                <w:rFonts w:eastAsia="Cambria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7849">
              <w:rPr>
                <w:rFonts w:eastAsia="Cambria" w:cs="Times New Roman"/>
                <w:sz w:val="20"/>
                <w:szCs w:val="20"/>
                <w:lang w:val="fr-FR"/>
              </w:rPr>
              <w:t>satisfactory</w:t>
            </w:r>
            <w:proofErr w:type="spellEnd"/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> </w:t>
            </w:r>
          </w:p>
        </w:tc>
        <w:tc>
          <w:tcPr>
            <w:tcW w:w="2600" w:type="dxa"/>
            <w:noWrap/>
            <w:hideMark/>
          </w:tcPr>
          <w:p w14:paraId="0B4847CC" w14:textId="027C5A10" w:rsidR="003E4C94" w:rsidRPr="00992DB7" w:rsidRDefault="003E4C94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4</w:t>
            </w:r>
          </w:p>
        </w:tc>
      </w:tr>
      <w:tr w:rsidR="003E4C94" w:rsidRPr="00992DB7" w14:paraId="2143FD2B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164FC729" w14:textId="77777777" w:rsidR="003E4C94" w:rsidRPr="00992DB7" w:rsidRDefault="003E4C94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5. </w:t>
            </w:r>
            <w:r w:rsidRPr="00D4117D">
              <w:rPr>
                <w:rFonts w:eastAsia="Cambria" w:cs="Times New Roman"/>
                <w:bCs/>
                <w:sz w:val="20"/>
                <w:szCs w:val="20"/>
                <w:lang w:val="fr-FR"/>
              </w:rPr>
              <w:t>Excellent/ Excellent</w:t>
            </w:r>
          </w:p>
        </w:tc>
        <w:tc>
          <w:tcPr>
            <w:tcW w:w="2600" w:type="dxa"/>
            <w:noWrap/>
            <w:hideMark/>
          </w:tcPr>
          <w:p w14:paraId="0D982805" w14:textId="46330CFC" w:rsidR="003E4C94" w:rsidRPr="00992DB7" w:rsidRDefault="003E4C94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11</w:t>
            </w:r>
          </w:p>
        </w:tc>
      </w:tr>
    </w:tbl>
    <w:p w14:paraId="3EE61FA9" w14:textId="77777777" w:rsidR="00E456B2" w:rsidRDefault="00E456B2" w:rsidP="003E4C94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sz w:val="20"/>
          <w:szCs w:val="20"/>
          <w:lang w:val="fr-FR"/>
        </w:rPr>
      </w:pPr>
    </w:p>
    <w:p w14:paraId="5DC6A838" w14:textId="29244426" w:rsidR="003E4C94" w:rsidRDefault="003E4C94">
      <w:pPr>
        <w:rPr>
          <w:rFonts w:eastAsia="Cambria" w:cs="Times New Roman"/>
          <w:sz w:val="20"/>
          <w:szCs w:val="20"/>
          <w:lang w:val="fr-FR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eastAsia="es-ES"/>
        </w:rPr>
        <w:drawing>
          <wp:anchor distT="0" distB="0" distL="114300" distR="114300" simplePos="0" relativeHeight="251693056" behindDoc="0" locked="0" layoutInCell="1" allowOverlap="1" wp14:anchorId="6F572125" wp14:editId="52834BCE">
            <wp:simplePos x="0" y="0"/>
            <wp:positionH relativeFrom="column">
              <wp:posOffset>-3810</wp:posOffset>
            </wp:positionH>
            <wp:positionV relativeFrom="paragraph">
              <wp:posOffset>306705</wp:posOffset>
            </wp:positionV>
            <wp:extent cx="5953125" cy="2714625"/>
            <wp:effectExtent l="0" t="0" r="0" b="0"/>
            <wp:wrapSquare wrapText="bothSides"/>
            <wp:docPr id="46" name="Gráfico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78EC7B" w14:textId="77777777" w:rsidR="007B49D1" w:rsidRPr="00D4117D" w:rsidRDefault="007B49D1" w:rsidP="008231A0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sz w:val="20"/>
          <w:szCs w:val="20"/>
          <w:lang w:val="fr-FR"/>
        </w:rPr>
      </w:pPr>
    </w:p>
    <w:p w14:paraId="31F48C0C" w14:textId="77777777" w:rsidR="00C6757F" w:rsidRPr="00C6757F" w:rsidRDefault="00C6757F" w:rsidP="00C6757F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sz w:val="20"/>
          <w:szCs w:val="20"/>
          <w:lang w:val="fr-FR"/>
        </w:rPr>
      </w:pPr>
    </w:p>
    <w:p w14:paraId="53ADD89B" w14:textId="77777777" w:rsidR="00C6757F" w:rsidRPr="00C6757F" w:rsidRDefault="00C6757F" w:rsidP="00C6757F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sz w:val="20"/>
          <w:szCs w:val="20"/>
          <w:lang w:val="fr-FR"/>
        </w:rPr>
      </w:pPr>
    </w:p>
    <w:p w14:paraId="05F1416C" w14:textId="4CAD23C9" w:rsidR="00C6757F" w:rsidRDefault="00C6757F" w:rsidP="00C6757F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sz w:val="20"/>
          <w:szCs w:val="20"/>
          <w:lang w:val="fr-FR"/>
        </w:rPr>
      </w:pPr>
    </w:p>
    <w:p w14:paraId="2942A705" w14:textId="7D0E2BDA" w:rsidR="00C6757F" w:rsidRDefault="00C6757F" w:rsidP="00C6757F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sz w:val="20"/>
          <w:szCs w:val="20"/>
          <w:lang w:val="fr-FR"/>
        </w:rPr>
      </w:pPr>
    </w:p>
    <w:p w14:paraId="23B53D83" w14:textId="7B05930B" w:rsidR="00C6757F" w:rsidRDefault="00C6757F" w:rsidP="00C6757F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sz w:val="20"/>
          <w:szCs w:val="20"/>
          <w:lang w:val="fr-FR"/>
        </w:rPr>
      </w:pPr>
    </w:p>
    <w:p w14:paraId="1FE6FFA4" w14:textId="7BE9E6C1" w:rsidR="00C6757F" w:rsidRDefault="00C6757F" w:rsidP="00C6757F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sz w:val="20"/>
          <w:szCs w:val="20"/>
          <w:lang w:val="fr-FR"/>
        </w:rPr>
      </w:pPr>
    </w:p>
    <w:p w14:paraId="57467272" w14:textId="44A174D4" w:rsidR="00C6757F" w:rsidRDefault="00C6757F" w:rsidP="00C6757F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sz w:val="20"/>
          <w:szCs w:val="20"/>
          <w:lang w:val="fr-FR"/>
        </w:rPr>
      </w:pPr>
    </w:p>
    <w:p w14:paraId="010BB4B3" w14:textId="391FD5AC" w:rsidR="00C6757F" w:rsidRDefault="00C6757F" w:rsidP="00C6757F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sz w:val="20"/>
          <w:szCs w:val="20"/>
          <w:lang w:val="fr-FR"/>
        </w:rPr>
      </w:pPr>
    </w:p>
    <w:p w14:paraId="15550C7E" w14:textId="7ACCF704" w:rsidR="00C6757F" w:rsidRDefault="00C6757F" w:rsidP="00C6757F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sz w:val="20"/>
          <w:szCs w:val="20"/>
          <w:lang w:val="fr-FR"/>
        </w:rPr>
      </w:pPr>
    </w:p>
    <w:p w14:paraId="242D4BF7" w14:textId="78C811C7" w:rsidR="00C6757F" w:rsidRDefault="00C6757F" w:rsidP="00C6757F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sz w:val="20"/>
          <w:szCs w:val="20"/>
          <w:lang w:val="fr-FR"/>
        </w:rPr>
      </w:pPr>
    </w:p>
    <w:p w14:paraId="2E5EF156" w14:textId="0B5D3568" w:rsidR="00C6757F" w:rsidRDefault="00C6757F" w:rsidP="00C6757F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sz w:val="20"/>
          <w:szCs w:val="20"/>
          <w:lang w:val="fr-FR"/>
        </w:rPr>
      </w:pPr>
    </w:p>
    <w:p w14:paraId="11D67CFF" w14:textId="6C860E89" w:rsidR="00C6757F" w:rsidRDefault="00C6757F" w:rsidP="00C6757F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sz w:val="20"/>
          <w:szCs w:val="20"/>
          <w:lang w:val="fr-FR"/>
        </w:rPr>
      </w:pPr>
    </w:p>
    <w:p w14:paraId="6DE89E0B" w14:textId="10040B01" w:rsidR="00C6757F" w:rsidRDefault="00C6757F" w:rsidP="00C6757F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sz w:val="20"/>
          <w:szCs w:val="20"/>
          <w:lang w:val="fr-FR"/>
        </w:rPr>
      </w:pPr>
    </w:p>
    <w:p w14:paraId="4967AFC5" w14:textId="77777777" w:rsidR="00C6757F" w:rsidRDefault="00C6757F" w:rsidP="00C6757F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sz w:val="20"/>
          <w:szCs w:val="20"/>
          <w:lang w:val="fr-FR"/>
        </w:rPr>
      </w:pPr>
    </w:p>
    <w:p w14:paraId="7B53B73D" w14:textId="77777777" w:rsidR="00C6757F" w:rsidRPr="00C6757F" w:rsidRDefault="00C6757F" w:rsidP="00C6757F">
      <w:pPr>
        <w:tabs>
          <w:tab w:val="left" w:pos="11167"/>
        </w:tabs>
        <w:spacing w:before="60" w:after="120" w:line="240" w:lineRule="auto"/>
        <w:ind w:left="360"/>
        <w:jc w:val="both"/>
        <w:rPr>
          <w:rFonts w:eastAsia="Cambria" w:cs="Times New Roman"/>
          <w:sz w:val="20"/>
          <w:szCs w:val="20"/>
          <w:lang w:val="fr-FR"/>
        </w:rPr>
      </w:pPr>
    </w:p>
    <w:p w14:paraId="7560ABBD" w14:textId="65AA6CAF" w:rsidR="007B49D1" w:rsidRPr="006B5AA2" w:rsidRDefault="002B729D" w:rsidP="009844C4">
      <w:pPr>
        <w:pStyle w:val="Prrafodelista"/>
        <w:numPr>
          <w:ilvl w:val="0"/>
          <w:numId w:val="29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4"/>
          <w:szCs w:val="24"/>
          <w:lang w:val="fr-FR"/>
        </w:rPr>
      </w:pPr>
      <w:r w:rsidRPr="006B5AA2">
        <w:rPr>
          <w:rFonts w:eastAsia="Cambria" w:cs="Times New Roman"/>
          <w:sz w:val="24"/>
          <w:szCs w:val="24"/>
          <w:lang w:val="fr-FR"/>
        </w:rPr>
        <w:t xml:space="preserve">Je crois que le séminaire s’est déroulé dans </w:t>
      </w:r>
      <w:proofErr w:type="gramStart"/>
      <w:r w:rsidRPr="006B5AA2">
        <w:rPr>
          <w:rFonts w:eastAsia="Cambria" w:cs="Times New Roman"/>
          <w:sz w:val="24"/>
          <w:szCs w:val="24"/>
          <w:lang w:val="fr-FR"/>
        </w:rPr>
        <w:t xml:space="preserve">de </w:t>
      </w:r>
      <w:r w:rsidRPr="006B5AA2">
        <w:rPr>
          <w:rFonts w:eastAsia="Cambria" w:cs="Times New Roman"/>
          <w:b/>
          <w:sz w:val="24"/>
          <w:szCs w:val="24"/>
          <w:lang w:val="fr-FR"/>
        </w:rPr>
        <w:t>bo</w:t>
      </w:r>
      <w:r w:rsidR="009844C4" w:rsidRPr="006B5AA2">
        <w:rPr>
          <w:rFonts w:eastAsia="Cambria" w:cs="Times New Roman"/>
          <w:b/>
          <w:sz w:val="24"/>
          <w:szCs w:val="24"/>
          <w:lang w:val="fr-FR"/>
        </w:rPr>
        <w:t>nne conditions</w:t>
      </w:r>
      <w:proofErr w:type="gramEnd"/>
      <w:r w:rsidR="009844C4" w:rsidRPr="006B5AA2">
        <w:rPr>
          <w:rFonts w:eastAsia="Cambria" w:cs="Times New Roman"/>
          <w:b/>
          <w:sz w:val="24"/>
          <w:szCs w:val="24"/>
          <w:lang w:val="fr-FR"/>
        </w:rPr>
        <w:t xml:space="preserve"> d’enseignement</w:t>
      </w:r>
      <w:r w:rsidR="009844C4" w:rsidRPr="006B5AA2">
        <w:rPr>
          <w:rFonts w:eastAsia="Cambria" w:cs="Times New Roman"/>
          <w:sz w:val="24"/>
          <w:szCs w:val="24"/>
          <w:lang w:val="fr-FR"/>
        </w:rPr>
        <w:t xml:space="preserve"> (</w:t>
      </w:r>
      <w:r w:rsidRPr="006B5AA2">
        <w:rPr>
          <w:rFonts w:eastAsia="Cambria" w:cs="Times New Roman"/>
          <w:sz w:val="24"/>
          <w:szCs w:val="24"/>
          <w:lang w:val="fr-FR"/>
        </w:rPr>
        <w:t>capacité à poser des questions, de la motivation pour la participation</w:t>
      </w:r>
      <w:r w:rsidR="004A581C" w:rsidRPr="006B5AA2">
        <w:rPr>
          <w:rFonts w:eastAsia="Cambria" w:cs="Times New Roman"/>
          <w:sz w:val="24"/>
          <w:szCs w:val="24"/>
          <w:lang w:val="fr-FR"/>
        </w:rPr>
        <w:t>, etc.</w:t>
      </w:r>
      <w:r w:rsidRPr="006B5AA2">
        <w:rPr>
          <w:rFonts w:eastAsia="Cambria" w:cs="Times New Roman"/>
          <w:sz w:val="24"/>
          <w:szCs w:val="24"/>
          <w:lang w:val="fr-FR"/>
        </w:rPr>
        <w:t>)</w:t>
      </w:r>
    </w:p>
    <w:p w14:paraId="006CD604" w14:textId="349254C1" w:rsidR="002B729D" w:rsidRPr="006B5AA2" w:rsidRDefault="002B729D" w:rsidP="009844C4">
      <w:pPr>
        <w:pStyle w:val="Prrafodelista"/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sz w:val="24"/>
          <w:szCs w:val="24"/>
          <w:lang w:val="en-US"/>
        </w:rPr>
      </w:pPr>
      <w:r w:rsidRPr="006B5AA2">
        <w:rPr>
          <w:rFonts w:eastAsia="Cambria" w:cs="Times New Roman"/>
          <w:sz w:val="24"/>
          <w:szCs w:val="24"/>
          <w:lang w:val="en-US"/>
        </w:rPr>
        <w:t>I believe that the seminar took place in good conditions of training (capacity to raise questions, motivation for the participation</w:t>
      </w:r>
      <w:r w:rsidR="004A581C" w:rsidRPr="006B5AA2">
        <w:rPr>
          <w:rFonts w:eastAsia="Cambria" w:cs="Times New Roman"/>
          <w:sz w:val="24"/>
          <w:szCs w:val="24"/>
          <w:lang w:val="en-US"/>
        </w:rPr>
        <w:t>, etc.</w:t>
      </w:r>
      <w:r w:rsidRPr="006B5AA2">
        <w:rPr>
          <w:rFonts w:eastAsia="Cambria" w:cs="Times New Roman"/>
          <w:sz w:val="24"/>
          <w:szCs w:val="24"/>
          <w:lang w:val="en-US"/>
        </w:rPr>
        <w:t>)</w:t>
      </w:r>
    </w:p>
    <w:p w14:paraId="5A14F311" w14:textId="77777777" w:rsidR="00900DBD" w:rsidRDefault="00900DBD" w:rsidP="00900DBD">
      <w:pPr>
        <w:pStyle w:val="Prrafodelista"/>
        <w:tabs>
          <w:tab w:val="left" w:pos="11167"/>
        </w:tabs>
        <w:spacing w:before="60" w:after="120" w:line="240" w:lineRule="auto"/>
        <w:ind w:left="0"/>
        <w:jc w:val="both"/>
        <w:rPr>
          <w:rFonts w:eastAsia="Cambria" w:cs="Times New Roman"/>
          <w:sz w:val="20"/>
          <w:szCs w:val="20"/>
          <w:lang w:val="en-US"/>
        </w:rPr>
      </w:pPr>
    </w:p>
    <w:p w14:paraId="1FFC3148" w14:textId="77777777" w:rsidR="002B729D" w:rsidRPr="00D4117D" w:rsidRDefault="002B729D" w:rsidP="007B49D1">
      <w:pPr>
        <w:pStyle w:val="Prrafodelista"/>
        <w:tabs>
          <w:tab w:val="left" w:pos="11167"/>
        </w:tabs>
        <w:spacing w:before="60" w:after="120" w:line="240" w:lineRule="auto"/>
        <w:ind w:left="1080"/>
        <w:jc w:val="both"/>
        <w:rPr>
          <w:rFonts w:eastAsia="Cambria" w:cs="Times New Roman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3720"/>
        <w:gridCol w:w="2600"/>
      </w:tblGrid>
      <w:tr w:rsidR="004A581C" w:rsidRPr="00992DB7" w14:paraId="19195979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7C9E1FB3" w14:textId="77777777" w:rsidR="004A581C" w:rsidRPr="000D0942" w:rsidRDefault="004A581C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1. Pas </w:t>
            </w:r>
            <w:r>
              <w:rPr>
                <w:rFonts w:eastAsia="Cambria" w:cs="Times New Roman"/>
                <w:bCs/>
                <w:sz w:val="20"/>
                <w:szCs w:val="20"/>
                <w:lang w:val="fr-FR"/>
              </w:rPr>
              <w:t>satisfaisant</w:t>
            </w:r>
            <w:r w:rsidRPr="00D4117D"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 </w:t>
            </w:r>
            <w:r w:rsidRPr="000D0942">
              <w:rPr>
                <w:rFonts w:eastAsia="Cambria" w:cs="Times New Roman"/>
                <w:bCs/>
                <w:sz w:val="20"/>
                <w:szCs w:val="20"/>
              </w:rPr>
              <w:t xml:space="preserve">/ </w:t>
            </w:r>
            <w:proofErr w:type="spellStart"/>
            <w:r w:rsidRPr="000D0942">
              <w:rPr>
                <w:rFonts w:eastAsia="Cambria" w:cs="Times New Roman"/>
                <w:bCs/>
                <w:sz w:val="20"/>
                <w:szCs w:val="20"/>
              </w:rPr>
              <w:t>No</w:t>
            </w:r>
            <w:r>
              <w:rPr>
                <w:rFonts w:eastAsia="Cambria" w:cs="Times New Roman"/>
                <w:bCs/>
                <w:sz w:val="20"/>
                <w:szCs w:val="20"/>
              </w:rPr>
              <w:t>t</w:t>
            </w:r>
            <w:proofErr w:type="spellEnd"/>
            <w:r w:rsidRPr="000D0942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r w:rsidRPr="00194E54">
              <w:rPr>
                <w:rFonts w:eastAsia="Cambria" w:cs="Times New Roman"/>
                <w:bCs/>
                <w:sz w:val="20"/>
                <w:szCs w:val="20"/>
                <w:lang w:val="en-US"/>
              </w:rPr>
              <w:t xml:space="preserve">satisfactory </w:t>
            </w:r>
          </w:p>
        </w:tc>
        <w:tc>
          <w:tcPr>
            <w:tcW w:w="2600" w:type="dxa"/>
            <w:noWrap/>
            <w:hideMark/>
          </w:tcPr>
          <w:p w14:paraId="59331E2C" w14:textId="77777777" w:rsidR="004A581C" w:rsidRPr="00992DB7" w:rsidRDefault="004A581C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4A581C" w:rsidRPr="00992DB7" w14:paraId="2FC0AF42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7C8A487A" w14:textId="77777777" w:rsidR="004A581C" w:rsidRPr="00992DB7" w:rsidRDefault="004A581C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2. </w:t>
            </w:r>
            <w:r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Peu satisfaisant / </w:t>
            </w:r>
            <w:proofErr w:type="spellStart"/>
            <w:r w:rsidRPr="004E7849">
              <w:rPr>
                <w:rFonts w:eastAsia="Cambria" w:cs="Times New Roman"/>
                <w:bCs/>
                <w:sz w:val="20"/>
                <w:szCs w:val="20"/>
                <w:lang w:val="fr-FR"/>
              </w:rPr>
              <w:t>Unsatisfactory</w:t>
            </w:r>
            <w:proofErr w:type="spellEnd"/>
          </w:p>
        </w:tc>
        <w:tc>
          <w:tcPr>
            <w:tcW w:w="2600" w:type="dxa"/>
            <w:noWrap/>
            <w:hideMark/>
          </w:tcPr>
          <w:p w14:paraId="600B6222" w14:textId="77777777" w:rsidR="004A581C" w:rsidRPr="00992DB7" w:rsidRDefault="004A581C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4A581C" w:rsidRPr="00992DB7" w14:paraId="125BDF74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0E1048F4" w14:textId="77777777" w:rsidR="004A581C" w:rsidRPr="00992DB7" w:rsidRDefault="004A581C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3. </w:t>
            </w:r>
            <w:r>
              <w:rPr>
                <w:rFonts w:eastAsia="Cambria" w:cs="Times New Roman"/>
                <w:sz w:val="20"/>
                <w:szCs w:val="20"/>
                <w:lang w:val="fr-FR"/>
              </w:rPr>
              <w:t>Satisfaisante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 / </w:t>
            </w:r>
            <w:proofErr w:type="spellStart"/>
            <w:r w:rsidRPr="004E7849">
              <w:rPr>
                <w:rFonts w:eastAsia="Cambria" w:cs="Times New Roman"/>
                <w:sz w:val="20"/>
                <w:szCs w:val="20"/>
                <w:lang w:val="fr-FR"/>
              </w:rPr>
              <w:t>Satisfactory</w:t>
            </w:r>
            <w:proofErr w:type="spellEnd"/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  </w:t>
            </w:r>
          </w:p>
        </w:tc>
        <w:tc>
          <w:tcPr>
            <w:tcW w:w="2600" w:type="dxa"/>
            <w:noWrap/>
            <w:hideMark/>
          </w:tcPr>
          <w:p w14:paraId="21CB612E" w14:textId="52D428F5" w:rsidR="004A581C" w:rsidRPr="00992DB7" w:rsidRDefault="00013070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4A581C" w:rsidRPr="00992DB7" w14:paraId="2AECD151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69983264" w14:textId="77777777" w:rsidR="004A581C" w:rsidRPr="00D60292" w:rsidRDefault="004A581C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4. </w:t>
            </w:r>
            <w:r>
              <w:rPr>
                <w:rFonts w:eastAsia="Cambria" w:cs="Times New Roman"/>
                <w:sz w:val="20"/>
                <w:szCs w:val="20"/>
                <w:lang w:val="fr-FR"/>
              </w:rPr>
              <w:t>Très satisfaisante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 / </w:t>
            </w:r>
            <w:proofErr w:type="spellStart"/>
            <w:r w:rsidRPr="004E7849">
              <w:rPr>
                <w:rFonts w:eastAsia="Cambria" w:cs="Times New Roman"/>
                <w:sz w:val="20"/>
                <w:szCs w:val="20"/>
                <w:lang w:val="fr-FR"/>
              </w:rPr>
              <w:t>completely</w:t>
            </w:r>
            <w:proofErr w:type="spellEnd"/>
            <w:r w:rsidRPr="004E7849">
              <w:rPr>
                <w:rFonts w:eastAsia="Cambria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4E7849">
              <w:rPr>
                <w:rFonts w:eastAsia="Cambria" w:cs="Times New Roman"/>
                <w:sz w:val="20"/>
                <w:szCs w:val="20"/>
                <w:lang w:val="fr-FR"/>
              </w:rPr>
              <w:t>satisfactory</w:t>
            </w:r>
            <w:proofErr w:type="spellEnd"/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> </w:t>
            </w:r>
          </w:p>
        </w:tc>
        <w:tc>
          <w:tcPr>
            <w:tcW w:w="2600" w:type="dxa"/>
            <w:noWrap/>
            <w:hideMark/>
          </w:tcPr>
          <w:p w14:paraId="0ED20A96" w14:textId="0F4441C6" w:rsidR="004A581C" w:rsidRPr="00992DB7" w:rsidRDefault="00013070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6</w:t>
            </w:r>
          </w:p>
        </w:tc>
      </w:tr>
      <w:tr w:rsidR="004A581C" w:rsidRPr="00992DB7" w14:paraId="740CAF17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5A26EC70" w14:textId="77777777" w:rsidR="004A581C" w:rsidRPr="00992DB7" w:rsidRDefault="004A581C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5. </w:t>
            </w:r>
            <w:r w:rsidRPr="00D4117D">
              <w:rPr>
                <w:rFonts w:eastAsia="Cambria" w:cs="Times New Roman"/>
                <w:bCs/>
                <w:sz w:val="20"/>
                <w:szCs w:val="20"/>
                <w:lang w:val="fr-FR"/>
              </w:rPr>
              <w:t>Excellent/ Excellent</w:t>
            </w:r>
          </w:p>
        </w:tc>
        <w:tc>
          <w:tcPr>
            <w:tcW w:w="2600" w:type="dxa"/>
            <w:noWrap/>
            <w:hideMark/>
          </w:tcPr>
          <w:p w14:paraId="224960A0" w14:textId="77777777" w:rsidR="004A581C" w:rsidRPr="00992DB7" w:rsidRDefault="004A581C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11</w:t>
            </w:r>
          </w:p>
        </w:tc>
      </w:tr>
    </w:tbl>
    <w:p w14:paraId="2D4835DA" w14:textId="77777777" w:rsidR="00BA4601" w:rsidRDefault="00BA4601" w:rsidP="00BA4601">
      <w:p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0"/>
          <w:szCs w:val="20"/>
          <w:lang w:val="fr-FR"/>
        </w:rPr>
      </w:pPr>
    </w:p>
    <w:p w14:paraId="0FF809D8" w14:textId="77777777" w:rsidR="00900DBD" w:rsidRDefault="00900DBD" w:rsidP="00BA4601">
      <w:p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0"/>
          <w:szCs w:val="20"/>
          <w:lang w:val="fr-FR"/>
        </w:rPr>
      </w:pPr>
    </w:p>
    <w:p w14:paraId="1EF7B123" w14:textId="77777777" w:rsidR="001E596D" w:rsidRDefault="001E596D" w:rsidP="00BA4601">
      <w:p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0"/>
          <w:szCs w:val="20"/>
          <w:lang w:val="fr-FR"/>
        </w:rPr>
      </w:pPr>
    </w:p>
    <w:p w14:paraId="1F53590B" w14:textId="673DC20F" w:rsidR="001E596D" w:rsidRDefault="004A581C" w:rsidP="00BA4601">
      <w:p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0"/>
          <w:szCs w:val="20"/>
          <w:lang w:val="fr-FR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eastAsia="es-ES"/>
        </w:rPr>
        <w:drawing>
          <wp:anchor distT="0" distB="0" distL="114300" distR="114300" simplePos="0" relativeHeight="251695104" behindDoc="0" locked="0" layoutInCell="1" allowOverlap="1" wp14:anchorId="474A9E4D" wp14:editId="19697563">
            <wp:simplePos x="0" y="0"/>
            <wp:positionH relativeFrom="column">
              <wp:posOffset>-3810</wp:posOffset>
            </wp:positionH>
            <wp:positionV relativeFrom="paragraph">
              <wp:posOffset>227330</wp:posOffset>
            </wp:positionV>
            <wp:extent cx="6438900" cy="2714625"/>
            <wp:effectExtent l="0" t="0" r="0" b="0"/>
            <wp:wrapSquare wrapText="bothSides"/>
            <wp:docPr id="47" name="Gráfico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EAF0A5" w14:textId="6FF32C0E" w:rsidR="002B729D" w:rsidRPr="00D4117D" w:rsidRDefault="002B729D" w:rsidP="00723A68">
      <w:p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0"/>
          <w:szCs w:val="20"/>
          <w:lang w:val="fr-FR"/>
        </w:rPr>
      </w:pPr>
    </w:p>
    <w:p w14:paraId="471A3F36" w14:textId="5D65AFC3" w:rsidR="00CC08B6" w:rsidRPr="006B5AA2" w:rsidRDefault="002B729D" w:rsidP="00666066">
      <w:pPr>
        <w:pStyle w:val="Prrafodelista"/>
        <w:numPr>
          <w:ilvl w:val="0"/>
          <w:numId w:val="29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4"/>
          <w:szCs w:val="24"/>
          <w:lang w:val="fr-FR"/>
        </w:rPr>
      </w:pPr>
      <w:r w:rsidRPr="006B5AA2">
        <w:rPr>
          <w:rFonts w:eastAsia="Cambria" w:cs="Times New Roman"/>
          <w:sz w:val="24"/>
          <w:szCs w:val="24"/>
          <w:lang w:val="fr-FR"/>
        </w:rPr>
        <w:t xml:space="preserve">Je crois que les </w:t>
      </w:r>
      <w:r w:rsidRPr="006B5AA2">
        <w:rPr>
          <w:rFonts w:eastAsia="Cambria" w:cs="Times New Roman"/>
          <w:b/>
          <w:sz w:val="24"/>
          <w:szCs w:val="24"/>
          <w:lang w:val="fr-FR"/>
        </w:rPr>
        <w:t>méthodes</w:t>
      </w:r>
      <w:r w:rsidRPr="006B5AA2">
        <w:rPr>
          <w:rFonts w:eastAsia="Cambria" w:cs="Times New Roman"/>
          <w:sz w:val="24"/>
          <w:szCs w:val="24"/>
          <w:lang w:val="fr-FR"/>
        </w:rPr>
        <w:t xml:space="preserve"> utilisées par le formateur sont adéquates</w:t>
      </w:r>
    </w:p>
    <w:p w14:paraId="06172BCA" w14:textId="6A855F20" w:rsidR="00723A68" w:rsidRPr="006B5AA2" w:rsidRDefault="00D4117D" w:rsidP="00666066">
      <w:pPr>
        <w:pStyle w:val="Prrafodelista"/>
        <w:tabs>
          <w:tab w:val="left" w:pos="11167"/>
        </w:tabs>
        <w:spacing w:before="60" w:after="120" w:line="240" w:lineRule="auto"/>
        <w:ind w:left="709"/>
        <w:jc w:val="both"/>
        <w:rPr>
          <w:rFonts w:eastAsia="Cambria" w:cs="Times New Roman"/>
          <w:sz w:val="24"/>
          <w:szCs w:val="24"/>
          <w:lang w:val="en-US"/>
        </w:rPr>
      </w:pPr>
      <w:r w:rsidRPr="006B5AA2">
        <w:rPr>
          <w:rFonts w:eastAsia="Cambria" w:cs="Times New Roman"/>
          <w:sz w:val="24"/>
          <w:szCs w:val="24"/>
          <w:lang w:val="fr-FR"/>
        </w:rPr>
        <w:t xml:space="preserve"> </w:t>
      </w:r>
      <w:r w:rsidR="002B729D" w:rsidRPr="006B5AA2">
        <w:rPr>
          <w:rFonts w:eastAsia="Cambria" w:cs="Times New Roman"/>
          <w:sz w:val="24"/>
          <w:szCs w:val="24"/>
          <w:lang w:val="en-US"/>
        </w:rPr>
        <w:t>I believe that the methods used by the trainer are adequate</w:t>
      </w:r>
    </w:p>
    <w:p w14:paraId="290CFBB4" w14:textId="3E7C1B63" w:rsidR="00723A68" w:rsidRDefault="00723A68" w:rsidP="00723A68">
      <w:pPr>
        <w:pStyle w:val="Prrafodelista"/>
        <w:tabs>
          <w:tab w:val="left" w:pos="11167"/>
        </w:tabs>
        <w:spacing w:before="60" w:after="120" w:line="240" w:lineRule="auto"/>
        <w:ind w:left="1080"/>
        <w:jc w:val="both"/>
        <w:rPr>
          <w:rFonts w:eastAsia="Cambria" w:cs="Times New Roman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3720"/>
        <w:gridCol w:w="2600"/>
      </w:tblGrid>
      <w:tr w:rsidR="00666066" w:rsidRPr="00992DB7" w14:paraId="1F7F0A0D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630D8818" w14:textId="3AB4DF0B" w:rsidR="00666066" w:rsidRPr="000D0942" w:rsidRDefault="00666066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  <w:lang w:val="fr-FR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1. Pas </w:t>
            </w:r>
            <w:r>
              <w:rPr>
                <w:rFonts w:eastAsia="Cambria" w:cs="Times New Roman"/>
                <w:sz w:val="20"/>
                <w:szCs w:val="20"/>
                <w:lang w:val="fr-FR"/>
              </w:rPr>
              <w:t>adéquates</w:t>
            </w:r>
            <w:r w:rsidRPr="000D0942">
              <w:rPr>
                <w:rFonts w:eastAsia="Cambria" w:cs="Times New Roman"/>
                <w:bCs/>
                <w:sz w:val="20"/>
                <w:szCs w:val="20"/>
              </w:rPr>
              <w:t xml:space="preserve"> / </w:t>
            </w:r>
            <w:proofErr w:type="spellStart"/>
            <w:r w:rsidRPr="000D0942">
              <w:rPr>
                <w:rFonts w:eastAsia="Cambria" w:cs="Times New Roman"/>
                <w:bCs/>
                <w:sz w:val="20"/>
                <w:szCs w:val="20"/>
              </w:rPr>
              <w:t>No</w:t>
            </w:r>
            <w:r>
              <w:rPr>
                <w:rFonts w:eastAsia="Cambria" w:cs="Times New Roman"/>
                <w:bCs/>
                <w:sz w:val="20"/>
                <w:szCs w:val="20"/>
              </w:rPr>
              <w:t>t</w:t>
            </w:r>
            <w:proofErr w:type="spellEnd"/>
            <w:r w:rsidRPr="000D0942">
              <w:rPr>
                <w:rFonts w:eastAsia="Cambria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mbria" w:cs="Times New Roman"/>
                <w:sz w:val="20"/>
                <w:szCs w:val="20"/>
                <w:lang w:val="fr-FR"/>
              </w:rPr>
              <w:t>adequate</w:t>
            </w:r>
            <w:proofErr w:type="spellEnd"/>
          </w:p>
        </w:tc>
        <w:tc>
          <w:tcPr>
            <w:tcW w:w="2600" w:type="dxa"/>
            <w:noWrap/>
            <w:hideMark/>
          </w:tcPr>
          <w:p w14:paraId="192AF17D" w14:textId="77777777" w:rsidR="00666066" w:rsidRPr="00992DB7" w:rsidRDefault="00666066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666066" w:rsidRPr="00992DB7" w14:paraId="57E1B55B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67B14CB1" w14:textId="5A6E45F8" w:rsidR="00666066" w:rsidRPr="00992DB7" w:rsidRDefault="00666066" w:rsidP="00666066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2. 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>Passable</w:t>
            </w:r>
            <w:r>
              <w:rPr>
                <w:rFonts w:eastAsia="Cambria" w:cs="Times New Roman"/>
                <w:sz w:val="20"/>
                <w:szCs w:val="20"/>
                <w:lang w:val="fr-FR"/>
              </w:rPr>
              <w:t>s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 / </w:t>
            </w:r>
            <w:proofErr w:type="spellStart"/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>Average</w:t>
            </w:r>
            <w:proofErr w:type="spellEnd"/>
          </w:p>
        </w:tc>
        <w:tc>
          <w:tcPr>
            <w:tcW w:w="2600" w:type="dxa"/>
            <w:noWrap/>
            <w:hideMark/>
          </w:tcPr>
          <w:p w14:paraId="17D81671" w14:textId="77777777" w:rsidR="00666066" w:rsidRPr="00992DB7" w:rsidRDefault="00666066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0</w:t>
            </w:r>
          </w:p>
        </w:tc>
      </w:tr>
      <w:tr w:rsidR="00666066" w:rsidRPr="00992DB7" w14:paraId="0B22EE9C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08F748C4" w14:textId="1F650C8B" w:rsidR="00666066" w:rsidRPr="00992DB7" w:rsidRDefault="00666066" w:rsidP="00666066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 xml:space="preserve">3. </w:t>
            </w:r>
            <w:r>
              <w:rPr>
                <w:rFonts w:eastAsia="Cambria" w:cs="Times New Roman"/>
                <w:sz w:val="20"/>
                <w:szCs w:val="20"/>
                <w:lang w:val="fr-FR"/>
              </w:rPr>
              <w:t>Bons / Good</w:t>
            </w:r>
          </w:p>
        </w:tc>
        <w:tc>
          <w:tcPr>
            <w:tcW w:w="2600" w:type="dxa"/>
            <w:noWrap/>
            <w:hideMark/>
          </w:tcPr>
          <w:p w14:paraId="11AF3F7A" w14:textId="0CE1466D" w:rsidR="00666066" w:rsidRPr="00992DB7" w:rsidRDefault="002E30AB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1</w:t>
            </w:r>
          </w:p>
        </w:tc>
      </w:tr>
      <w:tr w:rsidR="00666066" w:rsidRPr="00992DB7" w14:paraId="35F5105F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56288E7E" w14:textId="1E7DC7FF" w:rsidR="00666066" w:rsidRPr="00D60292" w:rsidRDefault="00666066" w:rsidP="00666066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  <w:lang w:val="en-GB"/>
              </w:rPr>
            </w:pPr>
            <w:r>
              <w:rPr>
                <w:rFonts w:eastAsia="Cambria" w:cs="Times New Roman"/>
                <w:bCs/>
                <w:sz w:val="20"/>
                <w:szCs w:val="20"/>
                <w:lang w:val="en-GB"/>
              </w:rPr>
              <w:t xml:space="preserve">4. 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Très </w:t>
            </w:r>
            <w:r>
              <w:rPr>
                <w:rFonts w:eastAsia="Cambria" w:cs="Times New Roman"/>
                <w:sz w:val="20"/>
                <w:szCs w:val="20"/>
                <w:lang w:val="fr-FR"/>
              </w:rPr>
              <w:t>bons</w:t>
            </w:r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 / </w:t>
            </w:r>
            <w:proofErr w:type="spellStart"/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>Very</w:t>
            </w:r>
            <w:proofErr w:type="spellEnd"/>
            <w:r w:rsidRPr="00D4117D">
              <w:rPr>
                <w:rFonts w:eastAsia="Cambria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eastAsia="Cambria" w:cs="Times New Roman"/>
                <w:sz w:val="20"/>
                <w:szCs w:val="20"/>
                <w:lang w:val="fr-FR"/>
              </w:rPr>
              <w:t>good</w:t>
            </w:r>
          </w:p>
        </w:tc>
        <w:tc>
          <w:tcPr>
            <w:tcW w:w="2600" w:type="dxa"/>
            <w:noWrap/>
            <w:hideMark/>
          </w:tcPr>
          <w:p w14:paraId="6CEF5DF9" w14:textId="3DEC3828" w:rsidR="00666066" w:rsidRPr="00992DB7" w:rsidRDefault="002E30AB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4</w:t>
            </w:r>
          </w:p>
        </w:tc>
      </w:tr>
      <w:tr w:rsidR="00666066" w:rsidRPr="00992DB7" w14:paraId="479D54A6" w14:textId="77777777" w:rsidTr="00E0136D">
        <w:trPr>
          <w:trHeight w:val="300"/>
        </w:trPr>
        <w:tc>
          <w:tcPr>
            <w:tcW w:w="3720" w:type="dxa"/>
            <w:noWrap/>
            <w:hideMark/>
          </w:tcPr>
          <w:p w14:paraId="1581CA2E" w14:textId="0929A067" w:rsidR="00666066" w:rsidRPr="00992DB7" w:rsidRDefault="00666066" w:rsidP="00E0136D">
            <w:pPr>
              <w:ind w:left="600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 w:rsidRPr="00992DB7">
              <w:rPr>
                <w:rFonts w:eastAsia="Cambria" w:cs="Times New Roman"/>
                <w:bCs/>
                <w:sz w:val="20"/>
                <w:szCs w:val="20"/>
              </w:rPr>
              <w:t xml:space="preserve"> 5. </w:t>
            </w:r>
            <w:r w:rsidRPr="00D4117D">
              <w:rPr>
                <w:rFonts w:eastAsia="Cambria" w:cs="Times New Roman"/>
                <w:bCs/>
                <w:sz w:val="20"/>
                <w:szCs w:val="20"/>
                <w:lang w:val="fr-FR"/>
              </w:rPr>
              <w:t>Excellent</w:t>
            </w:r>
            <w:r>
              <w:rPr>
                <w:rFonts w:eastAsia="Cambria" w:cs="Times New Roman"/>
                <w:bCs/>
                <w:sz w:val="20"/>
                <w:szCs w:val="20"/>
                <w:lang w:val="fr-FR"/>
              </w:rPr>
              <w:t xml:space="preserve">s </w:t>
            </w:r>
            <w:r w:rsidRPr="00D4117D">
              <w:rPr>
                <w:rFonts w:eastAsia="Cambria" w:cs="Times New Roman"/>
                <w:bCs/>
                <w:sz w:val="20"/>
                <w:szCs w:val="20"/>
                <w:lang w:val="fr-FR"/>
              </w:rPr>
              <w:t>/ Excellent</w:t>
            </w:r>
          </w:p>
        </w:tc>
        <w:tc>
          <w:tcPr>
            <w:tcW w:w="2600" w:type="dxa"/>
            <w:noWrap/>
            <w:hideMark/>
          </w:tcPr>
          <w:p w14:paraId="2F360CFF" w14:textId="0E1D66F9" w:rsidR="00666066" w:rsidRPr="00992DB7" w:rsidRDefault="002E30AB" w:rsidP="00E0136D">
            <w:pPr>
              <w:ind w:left="566"/>
              <w:jc w:val="both"/>
              <w:rPr>
                <w:rFonts w:eastAsia="Cambria" w:cs="Times New Roman"/>
                <w:bCs/>
                <w:sz w:val="20"/>
                <w:szCs w:val="20"/>
              </w:rPr>
            </w:pPr>
            <w:r>
              <w:rPr>
                <w:rFonts w:eastAsia="Cambria" w:cs="Times New Roman"/>
                <w:bCs/>
                <w:sz w:val="20"/>
                <w:szCs w:val="20"/>
              </w:rPr>
              <w:t>12</w:t>
            </w:r>
          </w:p>
        </w:tc>
      </w:tr>
    </w:tbl>
    <w:p w14:paraId="3A33749D" w14:textId="77777777" w:rsidR="00666066" w:rsidRPr="00D4117D" w:rsidRDefault="00666066" w:rsidP="00723A68">
      <w:pPr>
        <w:pStyle w:val="Prrafodelista"/>
        <w:tabs>
          <w:tab w:val="left" w:pos="11167"/>
        </w:tabs>
        <w:spacing w:before="60" w:after="120" w:line="240" w:lineRule="auto"/>
        <w:ind w:left="1080"/>
        <w:jc w:val="both"/>
        <w:rPr>
          <w:rFonts w:eastAsia="Cambria" w:cs="Times New Roman"/>
          <w:sz w:val="20"/>
          <w:szCs w:val="20"/>
          <w:lang w:val="en-US"/>
        </w:rPr>
      </w:pPr>
    </w:p>
    <w:p w14:paraId="2174B6B0" w14:textId="77777777" w:rsidR="002C6104" w:rsidRDefault="002C6104" w:rsidP="002C6104">
      <w:p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0"/>
          <w:szCs w:val="20"/>
          <w:lang w:val="fr-FR"/>
        </w:rPr>
      </w:pPr>
    </w:p>
    <w:p w14:paraId="5B8BBFDB" w14:textId="4B0A441A" w:rsidR="001E596D" w:rsidRDefault="00BF4D0E" w:rsidP="002C6104">
      <w:p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0"/>
          <w:szCs w:val="20"/>
          <w:lang w:val="fr-FR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eastAsia="es-ES"/>
        </w:rPr>
        <w:drawing>
          <wp:anchor distT="0" distB="0" distL="114300" distR="114300" simplePos="0" relativeHeight="251697152" behindDoc="0" locked="0" layoutInCell="1" allowOverlap="1" wp14:anchorId="63E36BCA" wp14:editId="0A3530A3">
            <wp:simplePos x="0" y="0"/>
            <wp:positionH relativeFrom="column">
              <wp:posOffset>0</wp:posOffset>
            </wp:positionH>
            <wp:positionV relativeFrom="paragraph">
              <wp:posOffset>111760</wp:posOffset>
            </wp:positionV>
            <wp:extent cx="5572125" cy="2714625"/>
            <wp:effectExtent l="0" t="0" r="0" b="0"/>
            <wp:wrapSquare wrapText="bothSides"/>
            <wp:docPr id="48" name="Gráfico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4C0BA1" w14:textId="77777777" w:rsidR="001E596D" w:rsidRPr="00D4117D" w:rsidRDefault="001E596D" w:rsidP="002C6104">
      <w:p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0"/>
          <w:szCs w:val="20"/>
          <w:lang w:val="fr-FR"/>
        </w:rPr>
      </w:pPr>
    </w:p>
    <w:p w14:paraId="2CF93BC9" w14:textId="7E1341AF" w:rsidR="002C6104" w:rsidRPr="00D4117D" w:rsidRDefault="002C6104" w:rsidP="002C6104">
      <w:pPr>
        <w:tabs>
          <w:tab w:val="left" w:pos="11167"/>
        </w:tabs>
        <w:spacing w:before="60" w:after="120" w:line="240" w:lineRule="auto"/>
        <w:ind w:left="2124"/>
        <w:jc w:val="both"/>
        <w:rPr>
          <w:rFonts w:eastAsia="Cambria" w:cs="Times New Roman"/>
          <w:sz w:val="20"/>
          <w:szCs w:val="20"/>
          <w:lang w:val="fr-FR"/>
        </w:rPr>
      </w:pPr>
      <w:r w:rsidRPr="00D4117D">
        <w:rPr>
          <w:rFonts w:eastAsia="Cambria" w:cs="Times New Roman"/>
          <w:sz w:val="20"/>
          <w:szCs w:val="20"/>
          <w:lang w:val="fr-FR"/>
        </w:rPr>
        <w:t xml:space="preserve"> </w:t>
      </w:r>
    </w:p>
    <w:p w14:paraId="428C7E7D" w14:textId="77777777" w:rsidR="002C6104" w:rsidRPr="00D4117D" w:rsidRDefault="002C6104" w:rsidP="002C6104">
      <w:pPr>
        <w:tabs>
          <w:tab w:val="left" w:pos="11167"/>
        </w:tabs>
        <w:spacing w:before="60" w:after="120" w:line="240" w:lineRule="auto"/>
        <w:ind w:left="708"/>
        <w:jc w:val="both"/>
        <w:rPr>
          <w:rFonts w:eastAsia="Cambria" w:cs="Times New Roman"/>
          <w:sz w:val="20"/>
          <w:szCs w:val="20"/>
          <w:lang w:val="fr-FR"/>
        </w:rPr>
      </w:pPr>
    </w:p>
    <w:p w14:paraId="3A4A0C80" w14:textId="77777777" w:rsidR="00A8184F" w:rsidRPr="00D4117D" w:rsidRDefault="00A8184F" w:rsidP="002C6104">
      <w:pPr>
        <w:tabs>
          <w:tab w:val="left" w:pos="11167"/>
        </w:tabs>
        <w:spacing w:before="60" w:after="120" w:line="240" w:lineRule="auto"/>
        <w:ind w:left="708"/>
        <w:jc w:val="both"/>
        <w:rPr>
          <w:rFonts w:eastAsia="Cambria" w:cs="Times New Roman"/>
          <w:sz w:val="20"/>
          <w:szCs w:val="20"/>
          <w:lang w:val="fr-FR"/>
        </w:rPr>
      </w:pPr>
    </w:p>
    <w:p w14:paraId="332AE1E9" w14:textId="77777777" w:rsidR="008231A0" w:rsidRPr="00D4117D" w:rsidRDefault="008231A0" w:rsidP="000C4F01">
      <w:pPr>
        <w:tabs>
          <w:tab w:val="left" w:pos="11167"/>
        </w:tabs>
        <w:spacing w:before="60" w:after="120" w:line="240" w:lineRule="auto"/>
        <w:ind w:left="1440"/>
        <w:contextualSpacing/>
        <w:rPr>
          <w:rFonts w:eastAsia="Cambria" w:cs="Times New Roman"/>
          <w:sz w:val="20"/>
          <w:szCs w:val="20"/>
          <w:lang w:val="fr-FR"/>
        </w:rPr>
      </w:pPr>
    </w:p>
    <w:p w14:paraId="0F29705E" w14:textId="263B5CED" w:rsidR="00900DBD" w:rsidRDefault="00900DBD">
      <w:pPr>
        <w:rPr>
          <w:rFonts w:eastAsia="Cambria" w:cs="Times New Roman"/>
          <w:sz w:val="20"/>
          <w:szCs w:val="20"/>
          <w:lang w:val="fr-FR"/>
        </w:rPr>
      </w:pPr>
    </w:p>
    <w:p w14:paraId="4E68A9F1" w14:textId="204C6515" w:rsidR="006B5AA2" w:rsidRDefault="006B5AA2">
      <w:pPr>
        <w:rPr>
          <w:rFonts w:eastAsia="Cambria" w:cs="Times New Roman"/>
          <w:sz w:val="20"/>
          <w:szCs w:val="20"/>
          <w:lang w:val="fr-FR"/>
        </w:rPr>
      </w:pPr>
    </w:p>
    <w:p w14:paraId="2DCEAB00" w14:textId="6C82E6B4" w:rsidR="006B5AA2" w:rsidRDefault="006B5AA2">
      <w:pPr>
        <w:rPr>
          <w:rFonts w:eastAsia="Cambria" w:cs="Times New Roman"/>
          <w:sz w:val="20"/>
          <w:szCs w:val="20"/>
          <w:lang w:val="fr-FR"/>
        </w:rPr>
      </w:pPr>
    </w:p>
    <w:p w14:paraId="74D98112" w14:textId="77777777" w:rsidR="006B5AA2" w:rsidRDefault="006B5AA2">
      <w:pPr>
        <w:rPr>
          <w:rFonts w:eastAsia="Cambria" w:cs="Times New Roman"/>
          <w:sz w:val="20"/>
          <w:szCs w:val="20"/>
          <w:lang w:val="fr-FR"/>
        </w:rPr>
      </w:pPr>
    </w:p>
    <w:p w14:paraId="3C4EAD0C" w14:textId="77777777" w:rsidR="008231A0" w:rsidRPr="00D4117D" w:rsidRDefault="008231A0" w:rsidP="008231A0">
      <w:pPr>
        <w:tabs>
          <w:tab w:val="left" w:pos="11167"/>
        </w:tabs>
        <w:spacing w:before="60" w:after="120" w:line="240" w:lineRule="auto"/>
        <w:ind w:left="1440"/>
        <w:contextualSpacing/>
        <w:rPr>
          <w:rFonts w:eastAsia="Cambria" w:cs="Times New Roman"/>
          <w:sz w:val="20"/>
          <w:szCs w:val="20"/>
          <w:lang w:val="fr-FR"/>
        </w:rPr>
      </w:pPr>
    </w:p>
    <w:p w14:paraId="43C87145" w14:textId="77777777" w:rsidR="008231A0" w:rsidRPr="00D4117D" w:rsidRDefault="008231A0" w:rsidP="00841AFA">
      <w:pPr>
        <w:tabs>
          <w:tab w:val="left" w:pos="11167"/>
        </w:tabs>
        <w:spacing w:before="60" w:after="120" w:line="240" w:lineRule="auto"/>
        <w:rPr>
          <w:rFonts w:eastAsia="Cambria" w:cs="Times New Roman"/>
          <w:sz w:val="20"/>
          <w:szCs w:val="20"/>
          <w:lang w:val="fr-FR"/>
        </w:rPr>
      </w:pPr>
    </w:p>
    <w:p w14:paraId="7AB7E38F" w14:textId="3537B4B1" w:rsidR="00970CCD" w:rsidRDefault="00970CCD" w:rsidP="00F40709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sz w:val="20"/>
          <w:szCs w:val="20"/>
          <w:lang w:val="fr-FR"/>
        </w:rPr>
      </w:pPr>
      <w:r w:rsidRPr="00970CCD">
        <w:rPr>
          <w:rFonts w:eastAsia="Cambria" w:cs="Times New Roman"/>
          <w:i/>
          <w:sz w:val="20"/>
          <w:szCs w:val="20"/>
          <w:lang w:val="fr-FR"/>
        </w:rPr>
        <w:t>Si vous le jugez approprié, indiquez vos SUGGESTIONS pour améliorer la qualité de la formation</w:t>
      </w:r>
      <w:r w:rsidRPr="00970CCD">
        <w:rPr>
          <w:rFonts w:eastAsia="Cambria" w:cs="Times New Roman"/>
          <w:sz w:val="20"/>
          <w:szCs w:val="20"/>
          <w:lang w:val="fr-FR"/>
        </w:rPr>
        <w:t>:</w:t>
      </w:r>
    </w:p>
    <w:p w14:paraId="0CBE5C78" w14:textId="351BB65B" w:rsidR="00970CCD" w:rsidRDefault="00970CCD" w:rsidP="00F40709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sz w:val="20"/>
          <w:szCs w:val="20"/>
          <w:lang w:val="fr-FR"/>
        </w:rPr>
      </w:pPr>
    </w:p>
    <w:p w14:paraId="032F828D" w14:textId="0F1CE25C" w:rsidR="00970CCD" w:rsidRDefault="00970CCD" w:rsidP="00970CCD">
      <w:pPr>
        <w:pStyle w:val="Prrafodelista"/>
        <w:numPr>
          <w:ilvl w:val="0"/>
          <w:numId w:val="45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0"/>
          <w:szCs w:val="20"/>
          <w:lang w:val="fr-FR"/>
        </w:rPr>
      </w:pPr>
      <w:r>
        <w:rPr>
          <w:rFonts w:eastAsia="Cambria" w:cs="Times New Roman"/>
          <w:sz w:val="20"/>
          <w:szCs w:val="20"/>
          <w:lang w:val="fr-FR"/>
        </w:rPr>
        <w:t>Rien à</w:t>
      </w:r>
      <w:r w:rsidRPr="00970CCD">
        <w:rPr>
          <w:rFonts w:eastAsia="Cambria" w:cs="Times New Roman"/>
          <w:sz w:val="20"/>
          <w:szCs w:val="20"/>
          <w:lang w:val="fr-FR"/>
        </w:rPr>
        <w:t xml:space="preserve"> signaler</w:t>
      </w:r>
    </w:p>
    <w:p w14:paraId="6224AF66" w14:textId="5B876A20" w:rsidR="00970CCD" w:rsidRDefault="00970CCD" w:rsidP="00970CCD">
      <w:pPr>
        <w:pStyle w:val="Prrafodelista"/>
        <w:numPr>
          <w:ilvl w:val="0"/>
          <w:numId w:val="45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0"/>
          <w:szCs w:val="20"/>
          <w:lang w:val="fr-FR"/>
        </w:rPr>
      </w:pPr>
      <w:r>
        <w:rPr>
          <w:rFonts w:eastAsia="Cambria" w:cs="Times New Roman"/>
          <w:sz w:val="20"/>
          <w:szCs w:val="20"/>
          <w:lang w:val="fr-FR"/>
        </w:rPr>
        <w:t>A</w:t>
      </w:r>
      <w:r w:rsidRPr="00970CCD">
        <w:rPr>
          <w:rFonts w:eastAsia="Cambria" w:cs="Times New Roman"/>
          <w:sz w:val="20"/>
          <w:szCs w:val="20"/>
          <w:lang w:val="fr-FR"/>
        </w:rPr>
        <w:t>ugmenter le nombre de jours de la FORMATION</w:t>
      </w:r>
    </w:p>
    <w:p w14:paraId="74FF42F6" w14:textId="0EC2721C" w:rsidR="00970CCD" w:rsidRDefault="00970CCD" w:rsidP="00970CCD">
      <w:pPr>
        <w:pStyle w:val="Prrafodelista"/>
        <w:numPr>
          <w:ilvl w:val="0"/>
          <w:numId w:val="45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0"/>
          <w:szCs w:val="20"/>
          <w:lang w:val="fr-FR"/>
        </w:rPr>
      </w:pPr>
      <w:r w:rsidRPr="00970CCD">
        <w:rPr>
          <w:rFonts w:eastAsia="Cambria" w:cs="Times New Roman"/>
          <w:sz w:val="20"/>
          <w:szCs w:val="20"/>
          <w:lang w:val="fr-FR"/>
        </w:rPr>
        <w:t>Utiliser nos propres ordinateurs car il y avait un problème de langue espagnole que nous ne maitrisons pas</w:t>
      </w:r>
    </w:p>
    <w:p w14:paraId="54A066CD" w14:textId="5B87688F" w:rsidR="00970CCD" w:rsidRPr="00970CCD" w:rsidRDefault="00CF7E6D" w:rsidP="00970CCD">
      <w:pPr>
        <w:pStyle w:val="Prrafodelista"/>
        <w:numPr>
          <w:ilvl w:val="0"/>
          <w:numId w:val="45"/>
        </w:numPr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0"/>
          <w:szCs w:val="20"/>
          <w:lang w:val="fr-FR"/>
        </w:rPr>
      </w:pPr>
      <w:r>
        <w:rPr>
          <w:rFonts w:eastAsia="Cambria" w:cs="Times New Roman"/>
          <w:sz w:val="20"/>
          <w:szCs w:val="20"/>
          <w:lang w:val="fr-FR"/>
        </w:rPr>
        <w:t>Aug</w:t>
      </w:r>
      <w:bookmarkStart w:id="0" w:name="_GoBack"/>
      <w:bookmarkEnd w:id="0"/>
      <w:r w:rsidR="00970CCD" w:rsidRPr="00970CCD">
        <w:rPr>
          <w:rFonts w:eastAsia="Cambria" w:cs="Times New Roman"/>
          <w:sz w:val="20"/>
          <w:szCs w:val="20"/>
          <w:lang w:val="fr-FR"/>
        </w:rPr>
        <w:t>menter la durée</w:t>
      </w:r>
    </w:p>
    <w:p w14:paraId="3F9E4923" w14:textId="77777777" w:rsidR="00AB02D4" w:rsidRPr="00F40709" w:rsidRDefault="00AB02D4" w:rsidP="00AB02D4">
      <w:pPr>
        <w:pStyle w:val="Prrafodelista"/>
        <w:tabs>
          <w:tab w:val="left" w:pos="11167"/>
        </w:tabs>
        <w:spacing w:before="60" w:after="120" w:line="240" w:lineRule="auto"/>
        <w:jc w:val="both"/>
        <w:rPr>
          <w:rFonts w:eastAsia="Cambria" w:cs="Times New Roman"/>
          <w:sz w:val="20"/>
          <w:szCs w:val="20"/>
          <w:lang w:val="fr-FR"/>
        </w:rPr>
      </w:pPr>
    </w:p>
    <w:p w14:paraId="4C2980CA" w14:textId="0B1FA5AF" w:rsidR="002B4BDD" w:rsidRPr="00F40709" w:rsidRDefault="002B4BDD" w:rsidP="007A46F1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sz w:val="20"/>
          <w:szCs w:val="20"/>
          <w:lang w:val="fr-FR"/>
        </w:rPr>
      </w:pPr>
    </w:p>
    <w:p w14:paraId="2D1602BF" w14:textId="09422582" w:rsidR="008053AB" w:rsidRPr="00D4117D" w:rsidRDefault="00AD756B" w:rsidP="007A46F1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sz w:val="20"/>
          <w:szCs w:val="20"/>
          <w:lang w:val="fr-FR"/>
        </w:rPr>
      </w:pPr>
      <w:r>
        <w:rPr>
          <w:rFonts w:eastAsia="Cambria" w:cs="Times New Roman"/>
          <w:sz w:val="20"/>
          <w:szCs w:val="20"/>
          <w:lang w:val="fr-FR"/>
        </w:rPr>
        <w:t>Signé par les membres des différents</w:t>
      </w:r>
      <w:r w:rsidR="004666C2" w:rsidRPr="00D4117D">
        <w:rPr>
          <w:rFonts w:eastAsia="Cambria" w:cs="Times New Roman"/>
          <w:sz w:val="20"/>
          <w:szCs w:val="20"/>
          <w:lang w:val="fr-FR"/>
        </w:rPr>
        <w:t xml:space="preserve"> Comité de la Qualité</w:t>
      </w:r>
      <w:r w:rsidR="007A46F1" w:rsidRPr="00D4117D">
        <w:rPr>
          <w:rFonts w:eastAsia="Cambria" w:cs="Times New Roman"/>
          <w:sz w:val="20"/>
          <w:szCs w:val="20"/>
          <w:lang w:val="fr-FR"/>
        </w:rPr>
        <w:t>.</w:t>
      </w:r>
    </w:p>
    <w:p w14:paraId="5C28C5B7" w14:textId="5068EAF6" w:rsidR="00AE23EB" w:rsidRPr="00D4117D" w:rsidRDefault="00AE23EB" w:rsidP="00AE23EB">
      <w:pPr>
        <w:tabs>
          <w:tab w:val="left" w:pos="11167"/>
        </w:tabs>
        <w:spacing w:before="60" w:after="120" w:line="240" w:lineRule="auto"/>
        <w:contextualSpacing/>
        <w:jc w:val="both"/>
        <w:rPr>
          <w:rFonts w:eastAsia="Cambria" w:cs="Times New Roman"/>
          <w:sz w:val="20"/>
          <w:szCs w:val="20"/>
          <w:lang w:val="en-GB"/>
        </w:rPr>
      </w:pPr>
      <w:r w:rsidRPr="00D4117D">
        <w:rPr>
          <w:rFonts w:eastAsia="Cambria" w:cs="Times New Roman"/>
          <w:sz w:val="20"/>
          <w:szCs w:val="20"/>
          <w:lang w:val="en-GB"/>
        </w:rPr>
        <w:t xml:space="preserve">Signed by the </w:t>
      </w:r>
      <w:r w:rsidR="00AD756B">
        <w:rPr>
          <w:rFonts w:eastAsia="Cambria" w:cs="Times New Roman"/>
          <w:sz w:val="20"/>
          <w:szCs w:val="20"/>
          <w:lang w:val="en-GB"/>
        </w:rPr>
        <w:t xml:space="preserve">different </w:t>
      </w:r>
      <w:r w:rsidRPr="00D4117D">
        <w:rPr>
          <w:rFonts w:eastAsia="Cambria" w:cs="Times New Roman"/>
          <w:sz w:val="20"/>
          <w:szCs w:val="20"/>
          <w:lang w:val="en-GB"/>
        </w:rPr>
        <w:t>Quality Committee members</w:t>
      </w:r>
    </w:p>
    <w:p w14:paraId="40741B66" w14:textId="77777777" w:rsidR="008053AB" w:rsidRPr="00D4117D" w:rsidRDefault="008053AB" w:rsidP="008053AB">
      <w:pPr>
        <w:tabs>
          <w:tab w:val="left" w:pos="11167"/>
        </w:tabs>
        <w:spacing w:before="60" w:after="120" w:line="240" w:lineRule="auto"/>
        <w:ind w:left="644"/>
        <w:contextualSpacing/>
        <w:rPr>
          <w:rFonts w:eastAsia="Cambria" w:cs="Times New Roman"/>
          <w:sz w:val="20"/>
          <w:szCs w:val="20"/>
          <w:lang w:val="en-US"/>
        </w:rPr>
      </w:pPr>
    </w:p>
    <w:p w14:paraId="414BF2DE" w14:textId="77777777" w:rsidR="008053AB" w:rsidRPr="00D4117D" w:rsidRDefault="008053AB" w:rsidP="008053AB">
      <w:pPr>
        <w:tabs>
          <w:tab w:val="left" w:pos="11167"/>
        </w:tabs>
        <w:spacing w:before="60" w:after="120" w:line="240" w:lineRule="auto"/>
        <w:ind w:left="720"/>
        <w:contextualSpacing/>
        <w:rPr>
          <w:rFonts w:eastAsia="Cambria" w:cs="Times New Roman"/>
          <w:sz w:val="20"/>
          <w:szCs w:val="20"/>
          <w:lang w:val="en-US"/>
        </w:rPr>
      </w:pPr>
    </w:p>
    <w:p w14:paraId="19B10E2F" w14:textId="77777777" w:rsidR="003A6128" w:rsidRPr="00D4117D" w:rsidRDefault="003A6128">
      <w:pPr>
        <w:rPr>
          <w:sz w:val="20"/>
          <w:szCs w:val="20"/>
          <w:lang w:val="en-US"/>
        </w:rPr>
      </w:pPr>
    </w:p>
    <w:sectPr w:rsidR="003A6128" w:rsidRPr="00D4117D" w:rsidSect="0028744C">
      <w:headerReference w:type="default" r:id="rId26"/>
      <w:pgSz w:w="11906" w:h="16838"/>
      <w:pgMar w:top="1417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C0A95F" w14:textId="77777777" w:rsidR="00AA65BB" w:rsidRDefault="00AA65BB" w:rsidP="00841AFA">
      <w:pPr>
        <w:spacing w:after="0" w:line="240" w:lineRule="auto"/>
      </w:pPr>
      <w:r>
        <w:separator/>
      </w:r>
    </w:p>
  </w:endnote>
  <w:endnote w:type="continuationSeparator" w:id="0">
    <w:p w14:paraId="68391243" w14:textId="77777777" w:rsidR="00AA65BB" w:rsidRDefault="00AA65BB" w:rsidP="00841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TC New Baskerville Std">
    <w:altName w:val="ＭＳ Ｐ明朝"/>
    <w:charset w:val="80"/>
    <w:family w:val="roman"/>
    <w:pitch w:val="variable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B666A" w14:textId="77777777" w:rsidR="00AA65BB" w:rsidRDefault="00AA65BB" w:rsidP="00841AFA">
      <w:pPr>
        <w:spacing w:after="0" w:line="240" w:lineRule="auto"/>
      </w:pPr>
      <w:r>
        <w:separator/>
      </w:r>
    </w:p>
  </w:footnote>
  <w:footnote w:type="continuationSeparator" w:id="0">
    <w:p w14:paraId="6C8C63ED" w14:textId="77777777" w:rsidR="00AA65BB" w:rsidRDefault="00AA65BB" w:rsidP="00841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E0C69" w14:textId="718D4749" w:rsidR="00E0136D" w:rsidRDefault="00E0136D" w:rsidP="00CD4DA8">
    <w:pPr>
      <w:pStyle w:val="Encabezado"/>
      <w:jc w:val="right"/>
      <w:rPr>
        <w:noProof/>
        <w:sz w:val="16"/>
        <w:szCs w:val="16"/>
        <w:lang w:eastAsia="es-ES"/>
      </w:rPr>
    </w:pPr>
    <w:r>
      <w:rPr>
        <w:noProof/>
        <w:lang w:eastAsia="es-ES"/>
      </w:rPr>
      <w:drawing>
        <wp:inline distT="0" distB="0" distL="0" distR="0" wp14:anchorId="034C7DA0" wp14:editId="4730E810">
          <wp:extent cx="3721117" cy="559041"/>
          <wp:effectExtent l="0" t="0" r="0" b="0"/>
          <wp:docPr id="57" name="Imagen 57" descr="e-V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-V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416" cy="560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FEFCC5" w14:textId="77777777" w:rsidR="00E0136D" w:rsidRDefault="00E0136D" w:rsidP="000616DC">
    <w:pPr>
      <w:pStyle w:val="Encabezado"/>
      <w:jc w:val="center"/>
      <w:rPr>
        <w:noProof/>
        <w:sz w:val="16"/>
        <w:szCs w:val="16"/>
        <w:lang w:eastAsia="es-ES"/>
      </w:rPr>
    </w:pPr>
  </w:p>
  <w:p w14:paraId="17386435" w14:textId="77777777" w:rsidR="00E0136D" w:rsidRDefault="00E0136D" w:rsidP="000616DC">
    <w:pPr>
      <w:pStyle w:val="Encabezado"/>
      <w:jc w:val="center"/>
      <w:rPr>
        <w:noProof/>
        <w:sz w:val="16"/>
        <w:szCs w:val="16"/>
        <w:lang w:eastAsia="es-ES"/>
      </w:rPr>
    </w:pPr>
  </w:p>
  <w:p w14:paraId="74340F98" w14:textId="0D611DD7" w:rsidR="00E0136D" w:rsidRPr="00884B55" w:rsidRDefault="00E0136D" w:rsidP="000616DC">
    <w:pPr>
      <w:pStyle w:val="Encabezado"/>
      <w:jc w:val="center"/>
      <w:rPr>
        <w:noProof/>
        <w:sz w:val="16"/>
        <w:szCs w:val="16"/>
        <w:lang w:val="en-GB" w:eastAsia="es-ES"/>
      </w:rPr>
    </w:pPr>
    <w:r w:rsidRPr="00884B55">
      <w:rPr>
        <w:noProof/>
        <w:sz w:val="16"/>
        <w:szCs w:val="16"/>
        <w:lang w:val="en-GB" w:eastAsia="es-ES"/>
      </w:rPr>
      <w:t>Rapport de la Qualité concernant les enquêtes sur la satisfaction des participants à la formation tenue à l’Université de Cádiz (Espagne)</w:t>
    </w:r>
    <w:r w:rsidRPr="00884B55">
      <w:rPr>
        <w:noProof/>
        <w:lang w:val="en-GB" w:eastAsia="es-ES"/>
      </w:rPr>
      <w:t xml:space="preserve"> </w:t>
    </w:r>
    <w:r w:rsidRPr="00884B55">
      <w:rPr>
        <w:noProof/>
        <w:sz w:val="16"/>
        <w:szCs w:val="16"/>
        <w:lang w:val="en-GB" w:eastAsia="es-ES"/>
      </w:rPr>
      <w:t xml:space="preserve">/  Quality Report Regarding the Surveys on the participants’ satisfaction during the training at the University of Cádiz </w:t>
    </w:r>
  </w:p>
  <w:p w14:paraId="142AA641" w14:textId="77777777" w:rsidR="00E0136D" w:rsidRPr="00884B55" w:rsidRDefault="00E0136D">
    <w:pPr>
      <w:pStyle w:val="Encabezado"/>
      <w:rPr>
        <w:lang w:val="en-GB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7C0D"/>
    <w:multiLevelType w:val="hybridMultilevel"/>
    <w:tmpl w:val="C03A192A"/>
    <w:lvl w:ilvl="0" w:tplc="B0FA0212">
      <w:start w:val="3"/>
      <w:numFmt w:val="bullet"/>
      <w:lvlText w:val="-"/>
      <w:lvlJc w:val="left"/>
      <w:pPr>
        <w:ind w:left="1288" w:hanging="360"/>
      </w:pPr>
      <w:rPr>
        <w:rFonts w:ascii="ITC New Baskerville Std" w:eastAsia="Cambria" w:hAnsi="ITC New Baskerville Std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03870B66"/>
    <w:multiLevelType w:val="hybridMultilevel"/>
    <w:tmpl w:val="C1E85A3C"/>
    <w:lvl w:ilvl="0" w:tplc="B6DA45D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17A4F"/>
    <w:multiLevelType w:val="hybridMultilevel"/>
    <w:tmpl w:val="D41482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530A5"/>
    <w:multiLevelType w:val="hybridMultilevel"/>
    <w:tmpl w:val="BAD6182C"/>
    <w:lvl w:ilvl="0" w:tplc="A832380A">
      <w:start w:val="5"/>
      <w:numFmt w:val="decimal"/>
      <w:lvlText w:val="%1."/>
      <w:lvlJc w:val="left"/>
      <w:pPr>
        <w:ind w:left="184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05" w:hanging="360"/>
      </w:pPr>
    </w:lvl>
    <w:lvl w:ilvl="2" w:tplc="0C0A001B" w:tentative="1">
      <w:start w:val="1"/>
      <w:numFmt w:val="lowerRoman"/>
      <w:lvlText w:val="%3."/>
      <w:lvlJc w:val="right"/>
      <w:pPr>
        <w:ind w:left="2925" w:hanging="180"/>
      </w:pPr>
    </w:lvl>
    <w:lvl w:ilvl="3" w:tplc="0C0A000F" w:tentative="1">
      <w:start w:val="1"/>
      <w:numFmt w:val="decimal"/>
      <w:lvlText w:val="%4."/>
      <w:lvlJc w:val="left"/>
      <w:pPr>
        <w:ind w:left="3645" w:hanging="360"/>
      </w:pPr>
    </w:lvl>
    <w:lvl w:ilvl="4" w:tplc="0C0A0019" w:tentative="1">
      <w:start w:val="1"/>
      <w:numFmt w:val="lowerLetter"/>
      <w:lvlText w:val="%5."/>
      <w:lvlJc w:val="left"/>
      <w:pPr>
        <w:ind w:left="4365" w:hanging="360"/>
      </w:pPr>
    </w:lvl>
    <w:lvl w:ilvl="5" w:tplc="0C0A001B" w:tentative="1">
      <w:start w:val="1"/>
      <w:numFmt w:val="lowerRoman"/>
      <w:lvlText w:val="%6."/>
      <w:lvlJc w:val="right"/>
      <w:pPr>
        <w:ind w:left="5085" w:hanging="180"/>
      </w:pPr>
    </w:lvl>
    <w:lvl w:ilvl="6" w:tplc="0C0A000F" w:tentative="1">
      <w:start w:val="1"/>
      <w:numFmt w:val="decimal"/>
      <w:lvlText w:val="%7."/>
      <w:lvlJc w:val="left"/>
      <w:pPr>
        <w:ind w:left="5805" w:hanging="360"/>
      </w:pPr>
    </w:lvl>
    <w:lvl w:ilvl="7" w:tplc="0C0A0019" w:tentative="1">
      <w:start w:val="1"/>
      <w:numFmt w:val="lowerLetter"/>
      <w:lvlText w:val="%8."/>
      <w:lvlJc w:val="left"/>
      <w:pPr>
        <w:ind w:left="6525" w:hanging="360"/>
      </w:pPr>
    </w:lvl>
    <w:lvl w:ilvl="8" w:tplc="0C0A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>
    <w:nsid w:val="08DA427E"/>
    <w:multiLevelType w:val="hybridMultilevel"/>
    <w:tmpl w:val="3C9482EA"/>
    <w:lvl w:ilvl="0" w:tplc="066818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9177876"/>
    <w:multiLevelType w:val="hybridMultilevel"/>
    <w:tmpl w:val="8BA234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38677B"/>
    <w:multiLevelType w:val="hybridMultilevel"/>
    <w:tmpl w:val="34F4D42E"/>
    <w:lvl w:ilvl="0" w:tplc="E16C9A4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95A7D39"/>
    <w:multiLevelType w:val="hybridMultilevel"/>
    <w:tmpl w:val="A5CE6F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8B1536"/>
    <w:multiLevelType w:val="hybridMultilevel"/>
    <w:tmpl w:val="7FF2C772"/>
    <w:lvl w:ilvl="0" w:tplc="89A64EE8">
      <w:start w:val="3"/>
      <w:numFmt w:val="bullet"/>
      <w:lvlText w:val="-"/>
      <w:lvlJc w:val="left"/>
      <w:pPr>
        <w:ind w:left="1648" w:hanging="360"/>
      </w:pPr>
      <w:rPr>
        <w:rFonts w:ascii="ITC New Baskerville Std" w:eastAsia="Cambria" w:hAnsi="ITC New Baskerville Std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9">
    <w:nsid w:val="0F433A6C"/>
    <w:multiLevelType w:val="hybridMultilevel"/>
    <w:tmpl w:val="FED603AC"/>
    <w:lvl w:ilvl="0" w:tplc="A832380A">
      <w:start w:val="5"/>
      <w:numFmt w:val="decimal"/>
      <w:lvlText w:val="%1."/>
      <w:lvlJc w:val="left"/>
      <w:pPr>
        <w:ind w:left="184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05" w:hanging="360"/>
      </w:pPr>
    </w:lvl>
    <w:lvl w:ilvl="2" w:tplc="0C0A001B" w:tentative="1">
      <w:start w:val="1"/>
      <w:numFmt w:val="lowerRoman"/>
      <w:lvlText w:val="%3."/>
      <w:lvlJc w:val="right"/>
      <w:pPr>
        <w:ind w:left="2925" w:hanging="180"/>
      </w:pPr>
    </w:lvl>
    <w:lvl w:ilvl="3" w:tplc="0C0A000F" w:tentative="1">
      <w:start w:val="1"/>
      <w:numFmt w:val="decimal"/>
      <w:lvlText w:val="%4."/>
      <w:lvlJc w:val="left"/>
      <w:pPr>
        <w:ind w:left="3645" w:hanging="360"/>
      </w:pPr>
    </w:lvl>
    <w:lvl w:ilvl="4" w:tplc="0C0A0019" w:tentative="1">
      <w:start w:val="1"/>
      <w:numFmt w:val="lowerLetter"/>
      <w:lvlText w:val="%5."/>
      <w:lvlJc w:val="left"/>
      <w:pPr>
        <w:ind w:left="4365" w:hanging="360"/>
      </w:pPr>
    </w:lvl>
    <w:lvl w:ilvl="5" w:tplc="0C0A001B" w:tentative="1">
      <w:start w:val="1"/>
      <w:numFmt w:val="lowerRoman"/>
      <w:lvlText w:val="%6."/>
      <w:lvlJc w:val="right"/>
      <w:pPr>
        <w:ind w:left="5085" w:hanging="180"/>
      </w:pPr>
    </w:lvl>
    <w:lvl w:ilvl="6" w:tplc="0C0A000F" w:tentative="1">
      <w:start w:val="1"/>
      <w:numFmt w:val="decimal"/>
      <w:lvlText w:val="%7."/>
      <w:lvlJc w:val="left"/>
      <w:pPr>
        <w:ind w:left="5805" w:hanging="360"/>
      </w:pPr>
    </w:lvl>
    <w:lvl w:ilvl="7" w:tplc="0C0A0019" w:tentative="1">
      <w:start w:val="1"/>
      <w:numFmt w:val="lowerLetter"/>
      <w:lvlText w:val="%8."/>
      <w:lvlJc w:val="left"/>
      <w:pPr>
        <w:ind w:left="6525" w:hanging="360"/>
      </w:pPr>
    </w:lvl>
    <w:lvl w:ilvl="8" w:tplc="0C0A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>
    <w:nsid w:val="18B46C51"/>
    <w:multiLevelType w:val="hybridMultilevel"/>
    <w:tmpl w:val="D9E6F030"/>
    <w:lvl w:ilvl="0" w:tplc="0C0A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>
    <w:nsid w:val="1C255E63"/>
    <w:multiLevelType w:val="hybridMultilevel"/>
    <w:tmpl w:val="A894E48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D0C1D65"/>
    <w:multiLevelType w:val="hybridMultilevel"/>
    <w:tmpl w:val="6AEC72AA"/>
    <w:lvl w:ilvl="0" w:tplc="7BA49FF2">
      <w:start w:val="6"/>
      <w:numFmt w:val="decimal"/>
      <w:lvlText w:val="%1."/>
      <w:lvlJc w:val="left"/>
      <w:pPr>
        <w:ind w:left="928" w:hanging="360"/>
      </w:pPr>
      <w:rPr>
        <w:rFonts w:hint="default"/>
        <w:lang w:val="fr-FR"/>
      </w:rPr>
    </w:lvl>
    <w:lvl w:ilvl="1" w:tplc="0C0A0019" w:tentative="1">
      <w:start w:val="1"/>
      <w:numFmt w:val="lowerLetter"/>
      <w:lvlText w:val="%2."/>
      <w:lvlJc w:val="left"/>
      <w:pPr>
        <w:ind w:left="1648" w:hanging="360"/>
      </w:pPr>
    </w:lvl>
    <w:lvl w:ilvl="2" w:tplc="0C0A001B" w:tentative="1">
      <w:start w:val="1"/>
      <w:numFmt w:val="lowerRoman"/>
      <w:lvlText w:val="%3."/>
      <w:lvlJc w:val="right"/>
      <w:pPr>
        <w:ind w:left="2368" w:hanging="180"/>
      </w:pPr>
    </w:lvl>
    <w:lvl w:ilvl="3" w:tplc="0C0A000F" w:tentative="1">
      <w:start w:val="1"/>
      <w:numFmt w:val="decimal"/>
      <w:lvlText w:val="%4."/>
      <w:lvlJc w:val="left"/>
      <w:pPr>
        <w:ind w:left="3088" w:hanging="360"/>
      </w:pPr>
    </w:lvl>
    <w:lvl w:ilvl="4" w:tplc="0C0A0019" w:tentative="1">
      <w:start w:val="1"/>
      <w:numFmt w:val="lowerLetter"/>
      <w:lvlText w:val="%5."/>
      <w:lvlJc w:val="left"/>
      <w:pPr>
        <w:ind w:left="3808" w:hanging="360"/>
      </w:pPr>
    </w:lvl>
    <w:lvl w:ilvl="5" w:tplc="0C0A001B" w:tentative="1">
      <w:start w:val="1"/>
      <w:numFmt w:val="lowerRoman"/>
      <w:lvlText w:val="%6."/>
      <w:lvlJc w:val="right"/>
      <w:pPr>
        <w:ind w:left="4528" w:hanging="180"/>
      </w:pPr>
    </w:lvl>
    <w:lvl w:ilvl="6" w:tplc="0C0A000F" w:tentative="1">
      <w:start w:val="1"/>
      <w:numFmt w:val="decimal"/>
      <w:lvlText w:val="%7."/>
      <w:lvlJc w:val="left"/>
      <w:pPr>
        <w:ind w:left="5248" w:hanging="360"/>
      </w:pPr>
    </w:lvl>
    <w:lvl w:ilvl="7" w:tplc="0C0A0019" w:tentative="1">
      <w:start w:val="1"/>
      <w:numFmt w:val="lowerLetter"/>
      <w:lvlText w:val="%8."/>
      <w:lvlJc w:val="left"/>
      <w:pPr>
        <w:ind w:left="5968" w:hanging="360"/>
      </w:pPr>
    </w:lvl>
    <w:lvl w:ilvl="8" w:tplc="0C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20CA13EF"/>
    <w:multiLevelType w:val="hybridMultilevel"/>
    <w:tmpl w:val="D9EA75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B5375"/>
    <w:multiLevelType w:val="hybridMultilevel"/>
    <w:tmpl w:val="EF5ADE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BA5C05"/>
    <w:multiLevelType w:val="hybridMultilevel"/>
    <w:tmpl w:val="2BC6A9FC"/>
    <w:lvl w:ilvl="0" w:tplc="A7E80B0C">
      <w:start w:val="3"/>
      <w:numFmt w:val="bullet"/>
      <w:lvlText w:val="-"/>
      <w:lvlJc w:val="left"/>
      <w:pPr>
        <w:ind w:left="644" w:hanging="360"/>
      </w:pPr>
      <w:rPr>
        <w:rFonts w:ascii="ITC New Baskerville Std" w:eastAsia="Cambria" w:hAnsi="ITC New Baskerville Std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2BBB5745"/>
    <w:multiLevelType w:val="hybridMultilevel"/>
    <w:tmpl w:val="FA0A16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AB016B"/>
    <w:multiLevelType w:val="hybridMultilevel"/>
    <w:tmpl w:val="31F87D18"/>
    <w:lvl w:ilvl="0" w:tplc="A832380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1634B9"/>
    <w:multiLevelType w:val="hybridMultilevel"/>
    <w:tmpl w:val="B43CE1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91204C"/>
    <w:multiLevelType w:val="hybridMultilevel"/>
    <w:tmpl w:val="366A119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2943EA"/>
    <w:multiLevelType w:val="hybridMultilevel"/>
    <w:tmpl w:val="3F562E0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38FB21AA"/>
    <w:multiLevelType w:val="hybridMultilevel"/>
    <w:tmpl w:val="65469DAA"/>
    <w:lvl w:ilvl="0" w:tplc="A832380A">
      <w:start w:val="5"/>
      <w:numFmt w:val="decimal"/>
      <w:lvlText w:val="%1."/>
      <w:lvlJc w:val="left"/>
      <w:pPr>
        <w:ind w:left="184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05" w:hanging="360"/>
      </w:pPr>
    </w:lvl>
    <w:lvl w:ilvl="2" w:tplc="0C0A001B" w:tentative="1">
      <w:start w:val="1"/>
      <w:numFmt w:val="lowerRoman"/>
      <w:lvlText w:val="%3."/>
      <w:lvlJc w:val="right"/>
      <w:pPr>
        <w:ind w:left="2925" w:hanging="180"/>
      </w:pPr>
    </w:lvl>
    <w:lvl w:ilvl="3" w:tplc="0C0A000F" w:tentative="1">
      <w:start w:val="1"/>
      <w:numFmt w:val="decimal"/>
      <w:lvlText w:val="%4."/>
      <w:lvlJc w:val="left"/>
      <w:pPr>
        <w:ind w:left="3645" w:hanging="360"/>
      </w:pPr>
    </w:lvl>
    <w:lvl w:ilvl="4" w:tplc="0C0A0019" w:tentative="1">
      <w:start w:val="1"/>
      <w:numFmt w:val="lowerLetter"/>
      <w:lvlText w:val="%5."/>
      <w:lvlJc w:val="left"/>
      <w:pPr>
        <w:ind w:left="4365" w:hanging="360"/>
      </w:pPr>
    </w:lvl>
    <w:lvl w:ilvl="5" w:tplc="0C0A001B" w:tentative="1">
      <w:start w:val="1"/>
      <w:numFmt w:val="lowerRoman"/>
      <w:lvlText w:val="%6."/>
      <w:lvlJc w:val="right"/>
      <w:pPr>
        <w:ind w:left="5085" w:hanging="180"/>
      </w:pPr>
    </w:lvl>
    <w:lvl w:ilvl="6" w:tplc="0C0A000F" w:tentative="1">
      <w:start w:val="1"/>
      <w:numFmt w:val="decimal"/>
      <w:lvlText w:val="%7."/>
      <w:lvlJc w:val="left"/>
      <w:pPr>
        <w:ind w:left="5805" w:hanging="360"/>
      </w:pPr>
    </w:lvl>
    <w:lvl w:ilvl="7" w:tplc="0C0A0019" w:tentative="1">
      <w:start w:val="1"/>
      <w:numFmt w:val="lowerLetter"/>
      <w:lvlText w:val="%8."/>
      <w:lvlJc w:val="left"/>
      <w:pPr>
        <w:ind w:left="6525" w:hanging="360"/>
      </w:pPr>
    </w:lvl>
    <w:lvl w:ilvl="8" w:tplc="0C0A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2">
    <w:nsid w:val="3AFA527D"/>
    <w:multiLevelType w:val="hybridMultilevel"/>
    <w:tmpl w:val="9B9E9F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BD449B"/>
    <w:multiLevelType w:val="hybridMultilevel"/>
    <w:tmpl w:val="32CE5A2C"/>
    <w:lvl w:ilvl="0" w:tplc="0C0A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BE5624"/>
    <w:multiLevelType w:val="multilevel"/>
    <w:tmpl w:val="B41E5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5">
    <w:nsid w:val="4BF77E26"/>
    <w:multiLevelType w:val="hybridMultilevel"/>
    <w:tmpl w:val="589019E2"/>
    <w:lvl w:ilvl="0" w:tplc="73DE9D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3E29F6"/>
    <w:multiLevelType w:val="hybridMultilevel"/>
    <w:tmpl w:val="132E3262"/>
    <w:lvl w:ilvl="0" w:tplc="B0FA0212">
      <w:start w:val="3"/>
      <w:numFmt w:val="bullet"/>
      <w:lvlText w:val="-"/>
      <w:lvlJc w:val="left"/>
      <w:pPr>
        <w:ind w:left="360" w:hanging="360"/>
      </w:pPr>
      <w:rPr>
        <w:rFonts w:ascii="ITC New Baskerville Std" w:eastAsia="Cambria" w:hAnsi="ITC New Baskerville Std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51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7">
    <w:nsid w:val="50AF0BC6"/>
    <w:multiLevelType w:val="hybridMultilevel"/>
    <w:tmpl w:val="B59CB5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C4574"/>
    <w:multiLevelType w:val="multilevel"/>
    <w:tmpl w:val="4DCE39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9">
    <w:nsid w:val="53051F8B"/>
    <w:multiLevelType w:val="hybridMultilevel"/>
    <w:tmpl w:val="C2B0595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0">
    <w:nsid w:val="55DD344C"/>
    <w:multiLevelType w:val="hybridMultilevel"/>
    <w:tmpl w:val="004835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320C5A"/>
    <w:multiLevelType w:val="hybridMultilevel"/>
    <w:tmpl w:val="3D4AABB2"/>
    <w:lvl w:ilvl="0" w:tplc="8ADEE4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CF1008"/>
    <w:multiLevelType w:val="hybridMultilevel"/>
    <w:tmpl w:val="67963B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982990"/>
    <w:multiLevelType w:val="hybridMultilevel"/>
    <w:tmpl w:val="D092F7F4"/>
    <w:lvl w:ilvl="0" w:tplc="04904364">
      <w:numFmt w:val="decimal"/>
      <w:lvlText w:val="%1"/>
      <w:lvlJc w:val="left"/>
      <w:pPr>
        <w:ind w:left="136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84" w:hanging="360"/>
      </w:pPr>
    </w:lvl>
    <w:lvl w:ilvl="2" w:tplc="0C0A001B" w:tentative="1">
      <w:start w:val="1"/>
      <w:numFmt w:val="lowerRoman"/>
      <w:lvlText w:val="%3."/>
      <w:lvlJc w:val="right"/>
      <w:pPr>
        <w:ind w:left="2804" w:hanging="180"/>
      </w:pPr>
    </w:lvl>
    <w:lvl w:ilvl="3" w:tplc="0C0A000F" w:tentative="1">
      <w:start w:val="1"/>
      <w:numFmt w:val="decimal"/>
      <w:lvlText w:val="%4."/>
      <w:lvlJc w:val="left"/>
      <w:pPr>
        <w:ind w:left="3524" w:hanging="360"/>
      </w:pPr>
    </w:lvl>
    <w:lvl w:ilvl="4" w:tplc="0C0A0019" w:tentative="1">
      <w:start w:val="1"/>
      <w:numFmt w:val="lowerLetter"/>
      <w:lvlText w:val="%5."/>
      <w:lvlJc w:val="left"/>
      <w:pPr>
        <w:ind w:left="4244" w:hanging="360"/>
      </w:pPr>
    </w:lvl>
    <w:lvl w:ilvl="5" w:tplc="0C0A001B" w:tentative="1">
      <w:start w:val="1"/>
      <w:numFmt w:val="lowerRoman"/>
      <w:lvlText w:val="%6."/>
      <w:lvlJc w:val="right"/>
      <w:pPr>
        <w:ind w:left="4964" w:hanging="180"/>
      </w:pPr>
    </w:lvl>
    <w:lvl w:ilvl="6" w:tplc="0C0A000F" w:tentative="1">
      <w:start w:val="1"/>
      <w:numFmt w:val="decimal"/>
      <w:lvlText w:val="%7."/>
      <w:lvlJc w:val="left"/>
      <w:pPr>
        <w:ind w:left="5684" w:hanging="360"/>
      </w:pPr>
    </w:lvl>
    <w:lvl w:ilvl="7" w:tplc="0C0A0019" w:tentative="1">
      <w:start w:val="1"/>
      <w:numFmt w:val="lowerLetter"/>
      <w:lvlText w:val="%8."/>
      <w:lvlJc w:val="left"/>
      <w:pPr>
        <w:ind w:left="6404" w:hanging="360"/>
      </w:pPr>
    </w:lvl>
    <w:lvl w:ilvl="8" w:tplc="0C0A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4">
    <w:nsid w:val="5B9950FD"/>
    <w:multiLevelType w:val="hybridMultilevel"/>
    <w:tmpl w:val="8AD69B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CA2CB1"/>
    <w:multiLevelType w:val="hybridMultilevel"/>
    <w:tmpl w:val="4BA6754A"/>
    <w:lvl w:ilvl="0" w:tplc="57586140">
      <w:numFmt w:val="bullet"/>
      <w:lvlText w:val="-"/>
      <w:lvlJc w:val="left"/>
      <w:pPr>
        <w:ind w:left="502" w:hanging="360"/>
      </w:pPr>
      <w:rPr>
        <w:rFonts w:ascii="Calibri" w:eastAsia="Cambria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C51046"/>
    <w:multiLevelType w:val="hybridMultilevel"/>
    <w:tmpl w:val="DE82AC5C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2B209AE"/>
    <w:multiLevelType w:val="hybridMultilevel"/>
    <w:tmpl w:val="08424AA4"/>
    <w:lvl w:ilvl="0" w:tplc="0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64CB1C37"/>
    <w:multiLevelType w:val="hybridMultilevel"/>
    <w:tmpl w:val="DD50E698"/>
    <w:lvl w:ilvl="0" w:tplc="40AEB400"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5FB2BF0"/>
    <w:multiLevelType w:val="hybridMultilevel"/>
    <w:tmpl w:val="9D9A9AE8"/>
    <w:lvl w:ilvl="0" w:tplc="A832380A">
      <w:start w:val="5"/>
      <w:numFmt w:val="decimal"/>
      <w:lvlText w:val="%1."/>
      <w:lvlJc w:val="left"/>
      <w:pPr>
        <w:ind w:left="184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05" w:hanging="360"/>
      </w:pPr>
    </w:lvl>
    <w:lvl w:ilvl="2" w:tplc="0C0A001B" w:tentative="1">
      <w:start w:val="1"/>
      <w:numFmt w:val="lowerRoman"/>
      <w:lvlText w:val="%3."/>
      <w:lvlJc w:val="right"/>
      <w:pPr>
        <w:ind w:left="2925" w:hanging="180"/>
      </w:pPr>
    </w:lvl>
    <w:lvl w:ilvl="3" w:tplc="0C0A000F" w:tentative="1">
      <w:start w:val="1"/>
      <w:numFmt w:val="decimal"/>
      <w:lvlText w:val="%4."/>
      <w:lvlJc w:val="left"/>
      <w:pPr>
        <w:ind w:left="3645" w:hanging="360"/>
      </w:pPr>
    </w:lvl>
    <w:lvl w:ilvl="4" w:tplc="0C0A0019" w:tentative="1">
      <w:start w:val="1"/>
      <w:numFmt w:val="lowerLetter"/>
      <w:lvlText w:val="%5."/>
      <w:lvlJc w:val="left"/>
      <w:pPr>
        <w:ind w:left="4365" w:hanging="360"/>
      </w:pPr>
    </w:lvl>
    <w:lvl w:ilvl="5" w:tplc="0C0A001B" w:tentative="1">
      <w:start w:val="1"/>
      <w:numFmt w:val="lowerRoman"/>
      <w:lvlText w:val="%6."/>
      <w:lvlJc w:val="right"/>
      <w:pPr>
        <w:ind w:left="5085" w:hanging="180"/>
      </w:pPr>
    </w:lvl>
    <w:lvl w:ilvl="6" w:tplc="0C0A000F" w:tentative="1">
      <w:start w:val="1"/>
      <w:numFmt w:val="decimal"/>
      <w:lvlText w:val="%7."/>
      <w:lvlJc w:val="left"/>
      <w:pPr>
        <w:ind w:left="5805" w:hanging="360"/>
      </w:pPr>
    </w:lvl>
    <w:lvl w:ilvl="7" w:tplc="0C0A0019" w:tentative="1">
      <w:start w:val="1"/>
      <w:numFmt w:val="lowerLetter"/>
      <w:lvlText w:val="%8."/>
      <w:lvlJc w:val="left"/>
      <w:pPr>
        <w:ind w:left="6525" w:hanging="360"/>
      </w:pPr>
    </w:lvl>
    <w:lvl w:ilvl="8" w:tplc="0C0A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0">
    <w:nsid w:val="66E05E28"/>
    <w:multiLevelType w:val="hybridMultilevel"/>
    <w:tmpl w:val="76DAEE6E"/>
    <w:lvl w:ilvl="0" w:tplc="C1C897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0B4589"/>
    <w:multiLevelType w:val="hybridMultilevel"/>
    <w:tmpl w:val="6BFE63C2"/>
    <w:lvl w:ilvl="0" w:tplc="6ED8AF94"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73792DB3"/>
    <w:multiLevelType w:val="hybridMultilevel"/>
    <w:tmpl w:val="B2CCEE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CC123D"/>
    <w:multiLevelType w:val="hybridMultilevel"/>
    <w:tmpl w:val="0A98CB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83246D"/>
    <w:multiLevelType w:val="hybridMultilevel"/>
    <w:tmpl w:val="57B2CEB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2"/>
  </w:num>
  <w:num w:numId="3">
    <w:abstractNumId w:val="10"/>
  </w:num>
  <w:num w:numId="4">
    <w:abstractNumId w:val="19"/>
  </w:num>
  <w:num w:numId="5">
    <w:abstractNumId w:val="29"/>
  </w:num>
  <w:num w:numId="6">
    <w:abstractNumId w:val="28"/>
  </w:num>
  <w:num w:numId="7">
    <w:abstractNumId w:val="44"/>
  </w:num>
  <w:num w:numId="8">
    <w:abstractNumId w:val="41"/>
  </w:num>
  <w:num w:numId="9">
    <w:abstractNumId w:val="24"/>
  </w:num>
  <w:num w:numId="10">
    <w:abstractNumId w:val="33"/>
  </w:num>
  <w:num w:numId="11">
    <w:abstractNumId w:val="1"/>
  </w:num>
  <w:num w:numId="12">
    <w:abstractNumId w:val="2"/>
  </w:num>
  <w:num w:numId="13">
    <w:abstractNumId w:val="12"/>
  </w:num>
  <w:num w:numId="14">
    <w:abstractNumId w:val="38"/>
  </w:num>
  <w:num w:numId="15">
    <w:abstractNumId w:val="4"/>
  </w:num>
  <w:num w:numId="16">
    <w:abstractNumId w:val="31"/>
  </w:num>
  <w:num w:numId="17">
    <w:abstractNumId w:val="6"/>
  </w:num>
  <w:num w:numId="18">
    <w:abstractNumId w:val="5"/>
  </w:num>
  <w:num w:numId="19">
    <w:abstractNumId w:val="40"/>
  </w:num>
  <w:num w:numId="20">
    <w:abstractNumId w:val="34"/>
  </w:num>
  <w:num w:numId="21">
    <w:abstractNumId w:val="13"/>
  </w:num>
  <w:num w:numId="22">
    <w:abstractNumId w:val="11"/>
  </w:num>
  <w:num w:numId="23">
    <w:abstractNumId w:val="17"/>
  </w:num>
  <w:num w:numId="24">
    <w:abstractNumId w:val="22"/>
  </w:num>
  <w:num w:numId="25">
    <w:abstractNumId w:val="20"/>
  </w:num>
  <w:num w:numId="26">
    <w:abstractNumId w:val="0"/>
  </w:num>
  <w:num w:numId="27">
    <w:abstractNumId w:val="8"/>
  </w:num>
  <w:num w:numId="28">
    <w:abstractNumId w:val="26"/>
  </w:num>
  <w:num w:numId="29">
    <w:abstractNumId w:val="25"/>
  </w:num>
  <w:num w:numId="30">
    <w:abstractNumId w:val="43"/>
  </w:num>
  <w:num w:numId="31">
    <w:abstractNumId w:val="15"/>
  </w:num>
  <w:num w:numId="32">
    <w:abstractNumId w:val="35"/>
  </w:num>
  <w:num w:numId="33">
    <w:abstractNumId w:val="18"/>
  </w:num>
  <w:num w:numId="34">
    <w:abstractNumId w:val="30"/>
  </w:num>
  <w:num w:numId="35">
    <w:abstractNumId w:val="36"/>
  </w:num>
  <w:num w:numId="36">
    <w:abstractNumId w:val="16"/>
  </w:num>
  <w:num w:numId="37">
    <w:abstractNumId w:val="7"/>
  </w:num>
  <w:num w:numId="38">
    <w:abstractNumId w:val="14"/>
  </w:num>
  <w:num w:numId="39">
    <w:abstractNumId w:val="42"/>
  </w:num>
  <w:num w:numId="40">
    <w:abstractNumId w:val="37"/>
  </w:num>
  <w:num w:numId="41">
    <w:abstractNumId w:val="3"/>
  </w:num>
  <w:num w:numId="42">
    <w:abstractNumId w:val="9"/>
  </w:num>
  <w:num w:numId="43">
    <w:abstractNumId w:val="39"/>
  </w:num>
  <w:num w:numId="44">
    <w:abstractNumId w:val="21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128"/>
    <w:rsid w:val="00000836"/>
    <w:rsid w:val="00001849"/>
    <w:rsid w:val="00013070"/>
    <w:rsid w:val="00014F59"/>
    <w:rsid w:val="00031ADE"/>
    <w:rsid w:val="00042185"/>
    <w:rsid w:val="0004430F"/>
    <w:rsid w:val="000451CE"/>
    <w:rsid w:val="00053C7E"/>
    <w:rsid w:val="000616DC"/>
    <w:rsid w:val="000679B8"/>
    <w:rsid w:val="00071E09"/>
    <w:rsid w:val="00076992"/>
    <w:rsid w:val="000776F2"/>
    <w:rsid w:val="000816C4"/>
    <w:rsid w:val="000836E5"/>
    <w:rsid w:val="000C4F01"/>
    <w:rsid w:val="000D0942"/>
    <w:rsid w:val="000D11A9"/>
    <w:rsid w:val="00107A35"/>
    <w:rsid w:val="001155FE"/>
    <w:rsid w:val="00116C17"/>
    <w:rsid w:val="00122685"/>
    <w:rsid w:val="001322BE"/>
    <w:rsid w:val="00137710"/>
    <w:rsid w:val="00143632"/>
    <w:rsid w:val="00143748"/>
    <w:rsid w:val="00145041"/>
    <w:rsid w:val="00170CAC"/>
    <w:rsid w:val="00194E54"/>
    <w:rsid w:val="001A3A8D"/>
    <w:rsid w:val="001A7493"/>
    <w:rsid w:val="001C1037"/>
    <w:rsid w:val="001E2E0A"/>
    <w:rsid w:val="001E4B83"/>
    <w:rsid w:val="001E596D"/>
    <w:rsid w:val="001F420B"/>
    <w:rsid w:val="001F46BB"/>
    <w:rsid w:val="001F5802"/>
    <w:rsid w:val="00202222"/>
    <w:rsid w:val="0021293F"/>
    <w:rsid w:val="00216130"/>
    <w:rsid w:val="00216963"/>
    <w:rsid w:val="00236E67"/>
    <w:rsid w:val="00251091"/>
    <w:rsid w:val="002531D7"/>
    <w:rsid w:val="0025493F"/>
    <w:rsid w:val="0028744C"/>
    <w:rsid w:val="002922DC"/>
    <w:rsid w:val="0029667B"/>
    <w:rsid w:val="002B4BDD"/>
    <w:rsid w:val="002B5486"/>
    <w:rsid w:val="002B729D"/>
    <w:rsid w:val="002C04EC"/>
    <w:rsid w:val="002C1157"/>
    <w:rsid w:val="002C4317"/>
    <w:rsid w:val="002C6104"/>
    <w:rsid w:val="002D3D7E"/>
    <w:rsid w:val="002D6608"/>
    <w:rsid w:val="002E30AB"/>
    <w:rsid w:val="002E6095"/>
    <w:rsid w:val="002F0E7E"/>
    <w:rsid w:val="00306669"/>
    <w:rsid w:val="003077E6"/>
    <w:rsid w:val="00336B8A"/>
    <w:rsid w:val="00346F69"/>
    <w:rsid w:val="00347212"/>
    <w:rsid w:val="003472B1"/>
    <w:rsid w:val="003508B6"/>
    <w:rsid w:val="00355D3E"/>
    <w:rsid w:val="0035637E"/>
    <w:rsid w:val="00361140"/>
    <w:rsid w:val="003A6128"/>
    <w:rsid w:val="003B200A"/>
    <w:rsid w:val="003C2F88"/>
    <w:rsid w:val="003C5442"/>
    <w:rsid w:val="003C726B"/>
    <w:rsid w:val="003E4C94"/>
    <w:rsid w:val="003F2FB2"/>
    <w:rsid w:val="00400F64"/>
    <w:rsid w:val="00437BB0"/>
    <w:rsid w:val="00452C60"/>
    <w:rsid w:val="004666C2"/>
    <w:rsid w:val="00467BD4"/>
    <w:rsid w:val="00487CB1"/>
    <w:rsid w:val="004950A1"/>
    <w:rsid w:val="004A4A18"/>
    <w:rsid w:val="004A581C"/>
    <w:rsid w:val="004B62A9"/>
    <w:rsid w:val="004E7849"/>
    <w:rsid w:val="004F3DD3"/>
    <w:rsid w:val="005162FD"/>
    <w:rsid w:val="0051764F"/>
    <w:rsid w:val="0051796C"/>
    <w:rsid w:val="00544BD1"/>
    <w:rsid w:val="00554B40"/>
    <w:rsid w:val="005743EB"/>
    <w:rsid w:val="005B0DBD"/>
    <w:rsid w:val="005C0197"/>
    <w:rsid w:val="005D1921"/>
    <w:rsid w:val="005D7EB4"/>
    <w:rsid w:val="005E55C8"/>
    <w:rsid w:val="005F2222"/>
    <w:rsid w:val="00602C0A"/>
    <w:rsid w:val="00607C29"/>
    <w:rsid w:val="00610E6F"/>
    <w:rsid w:val="00615A86"/>
    <w:rsid w:val="00623412"/>
    <w:rsid w:val="006309FA"/>
    <w:rsid w:val="006316E3"/>
    <w:rsid w:val="00643121"/>
    <w:rsid w:val="00643B7C"/>
    <w:rsid w:val="00645DD6"/>
    <w:rsid w:val="00656EB2"/>
    <w:rsid w:val="00666066"/>
    <w:rsid w:val="00671757"/>
    <w:rsid w:val="006761AB"/>
    <w:rsid w:val="0069255F"/>
    <w:rsid w:val="00693DAA"/>
    <w:rsid w:val="00694188"/>
    <w:rsid w:val="006975E7"/>
    <w:rsid w:val="006B32F9"/>
    <w:rsid w:val="006B34D9"/>
    <w:rsid w:val="006B5AA2"/>
    <w:rsid w:val="006B7F92"/>
    <w:rsid w:val="006D2BDB"/>
    <w:rsid w:val="006D5B72"/>
    <w:rsid w:val="006D5C89"/>
    <w:rsid w:val="006E2C93"/>
    <w:rsid w:val="006E5852"/>
    <w:rsid w:val="006E60E6"/>
    <w:rsid w:val="006E6154"/>
    <w:rsid w:val="006F36F1"/>
    <w:rsid w:val="00711C46"/>
    <w:rsid w:val="00723087"/>
    <w:rsid w:val="00723A68"/>
    <w:rsid w:val="00725DBB"/>
    <w:rsid w:val="00745769"/>
    <w:rsid w:val="00754A00"/>
    <w:rsid w:val="00782214"/>
    <w:rsid w:val="0079290C"/>
    <w:rsid w:val="00795715"/>
    <w:rsid w:val="007A46F1"/>
    <w:rsid w:val="007B314F"/>
    <w:rsid w:val="007B49D1"/>
    <w:rsid w:val="007D1B53"/>
    <w:rsid w:val="007D5705"/>
    <w:rsid w:val="007E1D56"/>
    <w:rsid w:val="007F023C"/>
    <w:rsid w:val="007F0FFB"/>
    <w:rsid w:val="007F12A9"/>
    <w:rsid w:val="007F3559"/>
    <w:rsid w:val="008053AB"/>
    <w:rsid w:val="008174AC"/>
    <w:rsid w:val="008231A0"/>
    <w:rsid w:val="008267A9"/>
    <w:rsid w:val="00827B99"/>
    <w:rsid w:val="008310A7"/>
    <w:rsid w:val="00841AFA"/>
    <w:rsid w:val="00845965"/>
    <w:rsid w:val="00852327"/>
    <w:rsid w:val="0085553D"/>
    <w:rsid w:val="00857344"/>
    <w:rsid w:val="00857BDB"/>
    <w:rsid w:val="00861BC4"/>
    <w:rsid w:val="00884B55"/>
    <w:rsid w:val="008857B9"/>
    <w:rsid w:val="00890537"/>
    <w:rsid w:val="00892542"/>
    <w:rsid w:val="008A1E57"/>
    <w:rsid w:val="008A4D85"/>
    <w:rsid w:val="008A660B"/>
    <w:rsid w:val="008A68AA"/>
    <w:rsid w:val="008A68E7"/>
    <w:rsid w:val="008B3A22"/>
    <w:rsid w:val="008C3374"/>
    <w:rsid w:val="008C6332"/>
    <w:rsid w:val="008D1101"/>
    <w:rsid w:val="008E18B0"/>
    <w:rsid w:val="00900DBD"/>
    <w:rsid w:val="0090687A"/>
    <w:rsid w:val="00932F36"/>
    <w:rsid w:val="0094242C"/>
    <w:rsid w:val="009557D5"/>
    <w:rsid w:val="00970CCD"/>
    <w:rsid w:val="009735AC"/>
    <w:rsid w:val="0098028E"/>
    <w:rsid w:val="009844C4"/>
    <w:rsid w:val="00992DB7"/>
    <w:rsid w:val="009A5FE5"/>
    <w:rsid w:val="009B1DB1"/>
    <w:rsid w:val="009C643E"/>
    <w:rsid w:val="009E616F"/>
    <w:rsid w:val="00A056E6"/>
    <w:rsid w:val="00A0713B"/>
    <w:rsid w:val="00A2173F"/>
    <w:rsid w:val="00A3652F"/>
    <w:rsid w:val="00A63B49"/>
    <w:rsid w:val="00A66E79"/>
    <w:rsid w:val="00A67D79"/>
    <w:rsid w:val="00A8184F"/>
    <w:rsid w:val="00A86CD0"/>
    <w:rsid w:val="00A870D5"/>
    <w:rsid w:val="00A97D53"/>
    <w:rsid w:val="00AA65BB"/>
    <w:rsid w:val="00AB02D4"/>
    <w:rsid w:val="00AC0813"/>
    <w:rsid w:val="00AC09AF"/>
    <w:rsid w:val="00AC3563"/>
    <w:rsid w:val="00AC6A6C"/>
    <w:rsid w:val="00AC77E8"/>
    <w:rsid w:val="00AD40CD"/>
    <w:rsid w:val="00AD756B"/>
    <w:rsid w:val="00AD7DC4"/>
    <w:rsid w:val="00AE23EB"/>
    <w:rsid w:val="00AE2437"/>
    <w:rsid w:val="00AF101E"/>
    <w:rsid w:val="00AF1181"/>
    <w:rsid w:val="00AF3477"/>
    <w:rsid w:val="00B220AB"/>
    <w:rsid w:val="00B243F2"/>
    <w:rsid w:val="00B25B63"/>
    <w:rsid w:val="00B524B9"/>
    <w:rsid w:val="00B5286F"/>
    <w:rsid w:val="00B66823"/>
    <w:rsid w:val="00B82CA9"/>
    <w:rsid w:val="00B83DD1"/>
    <w:rsid w:val="00B92A8E"/>
    <w:rsid w:val="00BA4601"/>
    <w:rsid w:val="00BB1512"/>
    <w:rsid w:val="00BB2D3A"/>
    <w:rsid w:val="00BB5E67"/>
    <w:rsid w:val="00BD0887"/>
    <w:rsid w:val="00BD21AB"/>
    <w:rsid w:val="00BD5C05"/>
    <w:rsid w:val="00BF4D0E"/>
    <w:rsid w:val="00C0287D"/>
    <w:rsid w:val="00C120A0"/>
    <w:rsid w:val="00C31BCE"/>
    <w:rsid w:val="00C36436"/>
    <w:rsid w:val="00C55F11"/>
    <w:rsid w:val="00C56ED6"/>
    <w:rsid w:val="00C60332"/>
    <w:rsid w:val="00C6757F"/>
    <w:rsid w:val="00C713EB"/>
    <w:rsid w:val="00C762AB"/>
    <w:rsid w:val="00C76739"/>
    <w:rsid w:val="00C87AC6"/>
    <w:rsid w:val="00C90EB2"/>
    <w:rsid w:val="00C91224"/>
    <w:rsid w:val="00CB057C"/>
    <w:rsid w:val="00CB187D"/>
    <w:rsid w:val="00CB56AB"/>
    <w:rsid w:val="00CB5CD3"/>
    <w:rsid w:val="00CC08B6"/>
    <w:rsid w:val="00CC2864"/>
    <w:rsid w:val="00CD4DA8"/>
    <w:rsid w:val="00CE09E8"/>
    <w:rsid w:val="00CF2CC6"/>
    <w:rsid w:val="00CF7E6D"/>
    <w:rsid w:val="00D22252"/>
    <w:rsid w:val="00D27957"/>
    <w:rsid w:val="00D33A94"/>
    <w:rsid w:val="00D37157"/>
    <w:rsid w:val="00D4117D"/>
    <w:rsid w:val="00D412DB"/>
    <w:rsid w:val="00D450E0"/>
    <w:rsid w:val="00D60292"/>
    <w:rsid w:val="00D61EF8"/>
    <w:rsid w:val="00D83A67"/>
    <w:rsid w:val="00D96B31"/>
    <w:rsid w:val="00DA1D83"/>
    <w:rsid w:val="00DA3FFE"/>
    <w:rsid w:val="00DC0736"/>
    <w:rsid w:val="00DD1713"/>
    <w:rsid w:val="00DE5B19"/>
    <w:rsid w:val="00DF01E9"/>
    <w:rsid w:val="00E0136D"/>
    <w:rsid w:val="00E02970"/>
    <w:rsid w:val="00E106FF"/>
    <w:rsid w:val="00E25E72"/>
    <w:rsid w:val="00E32558"/>
    <w:rsid w:val="00E456B2"/>
    <w:rsid w:val="00E52E7E"/>
    <w:rsid w:val="00E54AEF"/>
    <w:rsid w:val="00E55F11"/>
    <w:rsid w:val="00E87364"/>
    <w:rsid w:val="00E9301D"/>
    <w:rsid w:val="00EA1381"/>
    <w:rsid w:val="00EA32AF"/>
    <w:rsid w:val="00EB13BE"/>
    <w:rsid w:val="00EB2C0B"/>
    <w:rsid w:val="00EC17A0"/>
    <w:rsid w:val="00EC2B01"/>
    <w:rsid w:val="00ED48F1"/>
    <w:rsid w:val="00ED4C14"/>
    <w:rsid w:val="00EE1AE3"/>
    <w:rsid w:val="00F10829"/>
    <w:rsid w:val="00F17225"/>
    <w:rsid w:val="00F25CAC"/>
    <w:rsid w:val="00F32C43"/>
    <w:rsid w:val="00F35E0F"/>
    <w:rsid w:val="00F40709"/>
    <w:rsid w:val="00F4138A"/>
    <w:rsid w:val="00F459D4"/>
    <w:rsid w:val="00F62132"/>
    <w:rsid w:val="00F71BE5"/>
    <w:rsid w:val="00F730EA"/>
    <w:rsid w:val="00F778E4"/>
    <w:rsid w:val="00F84A25"/>
    <w:rsid w:val="00F86875"/>
    <w:rsid w:val="00F91515"/>
    <w:rsid w:val="00F934AB"/>
    <w:rsid w:val="00FB4F45"/>
    <w:rsid w:val="00FB55D8"/>
    <w:rsid w:val="00FC63AC"/>
    <w:rsid w:val="00FD4198"/>
    <w:rsid w:val="00FE3283"/>
    <w:rsid w:val="00FF4E2C"/>
    <w:rsid w:val="00FF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C7E1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E18B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B2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2D3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41A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1AFA"/>
  </w:style>
  <w:style w:type="paragraph" w:styleId="Piedepgina">
    <w:name w:val="footer"/>
    <w:basedOn w:val="Normal"/>
    <w:link w:val="PiedepginaCar"/>
    <w:uiPriority w:val="99"/>
    <w:unhideWhenUsed/>
    <w:rsid w:val="00841A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1AFA"/>
  </w:style>
  <w:style w:type="character" w:customStyle="1" w:styleId="apple-converted-space">
    <w:name w:val="apple-converted-space"/>
    <w:basedOn w:val="Fuentedeprrafopredeter"/>
    <w:rsid w:val="004950A1"/>
  </w:style>
  <w:style w:type="paragraph" w:styleId="HTMLconformatoprevio">
    <w:name w:val="HTML Preformatted"/>
    <w:basedOn w:val="Normal"/>
    <w:link w:val="HTMLconformatoprevioCar"/>
    <w:uiPriority w:val="99"/>
    <w:unhideWhenUsed/>
    <w:rsid w:val="005F22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5F2222"/>
    <w:rPr>
      <w:rFonts w:ascii="Courier New" w:eastAsia="Times New Roman" w:hAnsi="Courier New" w:cs="Courier New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1E5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anspan">
    <w:name w:val="transpan"/>
    <w:basedOn w:val="Fuentedeprrafopredeter"/>
    <w:rsid w:val="00C91224"/>
  </w:style>
  <w:style w:type="character" w:styleId="Refdecomentario">
    <w:name w:val="annotation reference"/>
    <w:basedOn w:val="Fuentedeprrafopredeter"/>
    <w:uiPriority w:val="99"/>
    <w:semiHidden/>
    <w:unhideWhenUsed/>
    <w:rsid w:val="002C115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C115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C115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115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C115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E18B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B2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2D3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41A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1AFA"/>
  </w:style>
  <w:style w:type="paragraph" w:styleId="Piedepgina">
    <w:name w:val="footer"/>
    <w:basedOn w:val="Normal"/>
    <w:link w:val="PiedepginaCar"/>
    <w:uiPriority w:val="99"/>
    <w:unhideWhenUsed/>
    <w:rsid w:val="00841A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1AFA"/>
  </w:style>
  <w:style w:type="character" w:customStyle="1" w:styleId="apple-converted-space">
    <w:name w:val="apple-converted-space"/>
    <w:basedOn w:val="Fuentedeprrafopredeter"/>
    <w:rsid w:val="004950A1"/>
  </w:style>
  <w:style w:type="paragraph" w:styleId="HTMLconformatoprevio">
    <w:name w:val="HTML Preformatted"/>
    <w:basedOn w:val="Normal"/>
    <w:link w:val="HTMLconformatoprevioCar"/>
    <w:uiPriority w:val="99"/>
    <w:unhideWhenUsed/>
    <w:rsid w:val="005F22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5F2222"/>
    <w:rPr>
      <w:rFonts w:ascii="Courier New" w:eastAsia="Times New Roman" w:hAnsi="Courier New" w:cs="Courier New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1E5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anspan">
    <w:name w:val="transpan"/>
    <w:basedOn w:val="Fuentedeprrafopredeter"/>
    <w:rsid w:val="00C91224"/>
  </w:style>
  <w:style w:type="character" w:styleId="Refdecomentario">
    <w:name w:val="annotation reference"/>
    <w:basedOn w:val="Fuentedeprrafopredeter"/>
    <w:uiPriority w:val="99"/>
    <w:semiHidden/>
    <w:unhideWhenUsed/>
    <w:rsid w:val="002C115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C115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C115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115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C11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8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1.xml"/><Relationship Id="rId20" Type="http://schemas.openxmlformats.org/officeDocument/2006/relationships/chart" Target="charts/chart12.xml"/><Relationship Id="rId21" Type="http://schemas.openxmlformats.org/officeDocument/2006/relationships/chart" Target="charts/chart13.xml"/><Relationship Id="rId22" Type="http://schemas.openxmlformats.org/officeDocument/2006/relationships/chart" Target="charts/chart14.xml"/><Relationship Id="rId23" Type="http://schemas.openxmlformats.org/officeDocument/2006/relationships/chart" Target="charts/chart15.xml"/><Relationship Id="rId24" Type="http://schemas.openxmlformats.org/officeDocument/2006/relationships/chart" Target="charts/chart16.xml"/><Relationship Id="rId25" Type="http://schemas.openxmlformats.org/officeDocument/2006/relationships/chart" Target="charts/chart17.xml"/><Relationship Id="rId26" Type="http://schemas.openxmlformats.org/officeDocument/2006/relationships/header" Target="header1.xm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chart" Target="charts/chart2.xml"/><Relationship Id="rId11" Type="http://schemas.openxmlformats.org/officeDocument/2006/relationships/chart" Target="charts/chart3.xml"/><Relationship Id="rId12" Type="http://schemas.openxmlformats.org/officeDocument/2006/relationships/chart" Target="charts/chart4.xml"/><Relationship Id="rId13" Type="http://schemas.openxmlformats.org/officeDocument/2006/relationships/chart" Target="charts/chart5.xml"/><Relationship Id="rId14" Type="http://schemas.openxmlformats.org/officeDocument/2006/relationships/chart" Target="charts/chart6.xml"/><Relationship Id="rId15" Type="http://schemas.openxmlformats.org/officeDocument/2006/relationships/chart" Target="charts/chart7.xml"/><Relationship Id="rId16" Type="http://schemas.openxmlformats.org/officeDocument/2006/relationships/chart" Target="charts/chart8.xml"/><Relationship Id="rId17" Type="http://schemas.openxmlformats.org/officeDocument/2006/relationships/chart" Target="charts/chart9.xml"/><Relationship Id="rId18" Type="http://schemas.openxmlformats.org/officeDocument/2006/relationships/chart" Target="charts/chart10.xml"/><Relationship Id="rId19" Type="http://schemas.openxmlformats.org/officeDocument/2006/relationships/chart" Target="charts/chart1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Relationship Id="rId2" Type="http://schemas.microsoft.com/office/2011/relationships/chartStyle" Target="style1.xml"/><Relationship Id="rId3" Type="http://schemas.microsoft.com/office/2011/relationships/chartColorStyle" Target="colors1.xm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0.xlsx"/><Relationship Id="rId2" Type="http://schemas.microsoft.com/office/2011/relationships/chartStyle" Target="style10.xml"/><Relationship Id="rId3" Type="http://schemas.microsoft.com/office/2011/relationships/chartColorStyle" Target="colors10.xm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1.xlsx"/><Relationship Id="rId2" Type="http://schemas.microsoft.com/office/2011/relationships/chartStyle" Target="style11.xml"/><Relationship Id="rId3" Type="http://schemas.microsoft.com/office/2011/relationships/chartColorStyle" Target="colors11.xm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2.xlsx"/><Relationship Id="rId2" Type="http://schemas.microsoft.com/office/2011/relationships/chartStyle" Target="style12.xml"/><Relationship Id="rId3" Type="http://schemas.microsoft.com/office/2011/relationships/chartColorStyle" Target="colors12.xm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3.xlsx"/><Relationship Id="rId2" Type="http://schemas.microsoft.com/office/2011/relationships/chartStyle" Target="style13.xml"/><Relationship Id="rId3" Type="http://schemas.microsoft.com/office/2011/relationships/chartColorStyle" Target="colors13.xm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4.xlsx"/><Relationship Id="rId2" Type="http://schemas.microsoft.com/office/2011/relationships/chartStyle" Target="style14.xml"/><Relationship Id="rId3" Type="http://schemas.microsoft.com/office/2011/relationships/chartColorStyle" Target="colors14.xm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5.xlsx"/><Relationship Id="rId2" Type="http://schemas.microsoft.com/office/2011/relationships/chartStyle" Target="style15.xml"/><Relationship Id="rId3" Type="http://schemas.microsoft.com/office/2011/relationships/chartColorStyle" Target="colors15.xm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6.xlsx"/><Relationship Id="rId2" Type="http://schemas.microsoft.com/office/2011/relationships/chartStyle" Target="style16.xml"/><Relationship Id="rId3" Type="http://schemas.microsoft.com/office/2011/relationships/chartColorStyle" Target="colors16.xm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7.xlsx"/><Relationship Id="rId2" Type="http://schemas.microsoft.com/office/2011/relationships/chartStyle" Target="style17.xml"/><Relationship Id="rId3" Type="http://schemas.microsoft.com/office/2011/relationships/chartColorStyle" Target="colors17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2.xlsx"/><Relationship Id="rId2" Type="http://schemas.microsoft.com/office/2011/relationships/chartStyle" Target="style2.xml"/><Relationship Id="rId3" Type="http://schemas.microsoft.com/office/2011/relationships/chartColorStyle" Target="colors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3.xlsx"/><Relationship Id="rId2" Type="http://schemas.microsoft.com/office/2011/relationships/chartStyle" Target="style3.xml"/><Relationship Id="rId3" Type="http://schemas.microsoft.com/office/2011/relationships/chartColorStyle" Target="colors3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4.xlsx"/><Relationship Id="rId2" Type="http://schemas.microsoft.com/office/2011/relationships/chartStyle" Target="style4.xml"/><Relationship Id="rId3" Type="http://schemas.microsoft.com/office/2011/relationships/chartColorStyle" Target="colors4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5.xlsx"/><Relationship Id="rId2" Type="http://schemas.microsoft.com/office/2011/relationships/chartStyle" Target="style5.xml"/><Relationship Id="rId3" Type="http://schemas.microsoft.com/office/2011/relationships/chartColorStyle" Target="colors5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6.xlsx"/><Relationship Id="rId2" Type="http://schemas.microsoft.com/office/2011/relationships/chartStyle" Target="style6.xml"/><Relationship Id="rId3" Type="http://schemas.microsoft.com/office/2011/relationships/chartColorStyle" Target="colors6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7.xlsx"/><Relationship Id="rId2" Type="http://schemas.microsoft.com/office/2011/relationships/chartStyle" Target="style7.xml"/><Relationship Id="rId3" Type="http://schemas.microsoft.com/office/2011/relationships/chartColorStyle" Target="colors7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8.xlsx"/><Relationship Id="rId2" Type="http://schemas.microsoft.com/office/2011/relationships/chartStyle" Target="style8.xml"/><Relationship Id="rId3" Type="http://schemas.microsoft.com/office/2011/relationships/chartColorStyle" Target="colors8.xm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9.xlsx"/><Relationship Id="rId2" Type="http://schemas.microsoft.com/office/2011/relationships/chartStyle" Target="style9.xml"/><Relationship Id="rId3" Type="http://schemas.microsoft.com/office/2011/relationships/chartColorStyle" Target="colors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 sz="1800">
                <a:effectLst/>
              </a:rPr>
              <a:t>Université d’origine </a:t>
            </a:r>
            <a:r>
              <a:rPr lang="es-ES" sz="1800">
                <a:effectLst/>
              </a:rPr>
              <a:t>/</a:t>
            </a:r>
            <a:r>
              <a:rPr lang="es-ES" sz="1800" baseline="0">
                <a:effectLst/>
              </a:rPr>
              <a:t> </a:t>
            </a:r>
            <a:r>
              <a:rPr lang="fr-FR" sz="1800">
                <a:effectLst/>
              </a:rPr>
              <a:t>University of origin</a:t>
            </a:r>
            <a:endParaRPr lang="es-ES" sz="1800">
              <a:effectLst/>
            </a:endParaRPr>
          </a:p>
        </c:rich>
      </c:tx>
      <c:layout>
        <c:manualLayout>
          <c:xMode val="edge"/>
          <c:yMode val="edge"/>
          <c:x val="0.383101564058879"/>
          <c:y val="0.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482364046599438"/>
          <c:y val="0.110042650918635"/>
          <c:w val="0.287561971420239"/>
          <c:h val="0.768329642388452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85C-473C-AC50-4E850F38E1D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E85C-473C-AC50-4E850F38E1D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85C-473C-AC50-4E850F38E1D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E85C-473C-AC50-4E850F38E1D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E85C-473C-AC50-4E850F38E1D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E85C-473C-AC50-4E850F38E1D3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A42F-4DF3-88D4-237A6C0B49D5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A42F-4DF3-88D4-237A6C0B49D5}"/>
              </c:ext>
            </c:extLst>
          </c:dPt>
          <c:dLbls>
            <c:dLbl>
              <c:idx val="1"/>
              <c:layout>
                <c:manualLayout>
                  <c:x val="-0.0692711135858296"/>
                  <c:y val="0.0817817646831935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85C-473C-AC50-4E850F38E1D3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Hoja1!$A$2:$A$9</c:f>
              <c:strCache>
                <c:ptCount val="8"/>
                <c:pt idx="0">
                  <c:v> Université de Cadiz (UCA)</c:v>
                </c:pt>
                <c:pt idx="1">
                  <c:v>Université Abdelmalek Essaâdi (UAE)</c:v>
                </c:pt>
                <c:pt idx="2">
                  <c:v> Université Ibn Zohr (UIZ)</c:v>
                </c:pt>
                <c:pt idx="3">
                  <c:v>Université Sidi Mohammed Ben Abdellah (USMBA)</c:v>
                </c:pt>
                <c:pt idx="4">
                  <c:v> Université Ibn Tofail (UIT)</c:v>
                </c:pt>
                <c:pt idx="5">
                  <c:v>Université Internationale de Rabat (UIR)</c:v>
                </c:pt>
                <c:pt idx="6">
                  <c:v> Agence Nationale de la Promotion de l’Emploi et des Compétences (ANAPEC)</c:v>
                </c:pt>
                <c:pt idx="7">
                  <c:v>Association des Femmes Chefs d’Entreprises du Maroc (AFEM)</c:v>
                </c:pt>
              </c:strCache>
            </c:strRef>
          </c:cat>
          <c:val>
            <c:numRef>
              <c:f>Hoja1!$B$2:$B$9</c:f>
              <c:numCache>
                <c:formatCode>General</c:formatCode>
                <c:ptCount val="8"/>
                <c:pt idx="0">
                  <c:v>1.0</c:v>
                </c:pt>
                <c:pt idx="1">
                  <c:v>6.0</c:v>
                </c:pt>
                <c:pt idx="2">
                  <c:v>1.0</c:v>
                </c:pt>
                <c:pt idx="3">
                  <c:v>3.0</c:v>
                </c:pt>
                <c:pt idx="4">
                  <c:v>3.0</c:v>
                </c:pt>
                <c:pt idx="5">
                  <c:v>1.0</c:v>
                </c:pt>
                <c:pt idx="6">
                  <c:v>1.0</c:v>
                </c:pt>
                <c:pt idx="7">
                  <c:v>1.0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E85C-473C-AC50-4E850F38E1D3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398802627741708"/>
          <c:y val="0.181700016855691"/>
          <c:w val="0.599220579883655"/>
          <c:h val="0.818299983144309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 sz="1800" b="1" i="0" u="none" strike="noStrike" baseline="0">
                <a:effectLst/>
              </a:rPr>
              <a:t>Le contenue est suffisant / The content is enough </a:t>
            </a:r>
            <a:endParaRPr lang="es-ES"/>
          </a:p>
        </c:rich>
      </c:tx>
      <c:layout>
        <c:manualLayout>
          <c:xMode val="edge"/>
          <c:yMode val="edge"/>
          <c:x val="0.187186752929769"/>
          <c:y val="0.0221606648199446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976894528311349"/>
          <c:y val="0.142033284620586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233-456E-9E48-4AC070086F0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4233-456E-9E48-4AC070086F0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4233-456E-9E48-4AC070086F0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4233-456E-9E48-4AC070086F0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4233-456E-9E48-4AC070086F0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4233-456E-9E48-4AC070086F03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4233-456E-9E48-4AC070086F03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4233-456E-9E48-4AC070086F03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4233-456E-9E48-4AC070086F03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4233-456E-9E48-4AC070086F03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4233-456E-9E48-4AC070086F03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233-456E-9E48-4AC070086F03}"/>
                </c:ext>
              </c:extLst>
            </c:dLbl>
            <c:dLbl>
              <c:idx val="1"/>
              <c:layout>
                <c:manualLayout>
                  <c:x val="-0.0692711135858296"/>
                  <c:y val="0.0817817646831935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233-456E-9E48-4AC070086F03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Hoja1!$A$2:$A$6</c:f>
              <c:strCache>
                <c:ptCount val="5"/>
                <c:pt idx="0">
                  <c:v>1. Non / No</c:v>
                </c:pt>
                <c:pt idx="1">
                  <c:v>2. Peut-être / Maybe</c:v>
                </c:pt>
                <c:pt idx="2">
                  <c:v>3. Oui / Yes  </c:v>
                </c:pt>
                <c:pt idx="3">
                  <c:v>4. Oui tout à fait / Yes, for sure </c:v>
                </c:pt>
                <c:pt idx="4">
                  <c:v> 5. Excellent / Excellent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0.0</c:v>
                </c:pt>
                <c:pt idx="1">
                  <c:v>3.0</c:v>
                </c:pt>
                <c:pt idx="2">
                  <c:v>3.0</c:v>
                </c:pt>
                <c:pt idx="3">
                  <c:v>5.0</c:v>
                </c:pt>
                <c:pt idx="4">
                  <c:v>6.0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4233-456E-9E48-4AC070086F03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01817209154588"/>
          <c:y val="0.217363549777884"/>
          <c:w val="0.304873600011985"/>
          <c:h val="0.53572534735097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 sz="1400"/>
              <a:t>Rapport</a:t>
            </a:r>
            <a:r>
              <a:rPr lang="es-ES" sz="1400" baseline="0"/>
              <a:t> objectifs-heures / Correlation objectives-hours</a:t>
            </a:r>
            <a:endParaRPr lang="es-ES" sz="1400"/>
          </a:p>
        </c:rich>
      </c:tx>
      <c:layout>
        <c:manualLayout>
          <c:xMode val="edge"/>
          <c:yMode val="edge"/>
          <c:x val="0.240037113195246"/>
          <c:y val="0.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14674590835381"/>
          <c:y val="0.142033284620586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E6A-4A27-92D8-84102E471D9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1E6A-4A27-92D8-84102E471D9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1E6A-4A27-92D8-84102E471D9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1E6A-4A27-92D8-84102E471D9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1E6A-4A27-92D8-84102E471D9C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1E6A-4A27-92D8-84102E471D9C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1E6A-4A27-92D8-84102E471D9C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1E6A-4A27-92D8-84102E471D9C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1E6A-4A27-92D8-84102E471D9C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1E6A-4A27-92D8-84102E471D9C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1E6A-4A27-92D8-84102E471D9C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E6A-4A27-92D8-84102E471D9C}"/>
                </c:ext>
              </c:extLst>
            </c:dLbl>
            <c:dLbl>
              <c:idx val="1"/>
              <c:layout>
                <c:manualLayout>
                  <c:x val="-0.0692711135858296"/>
                  <c:y val="0.0817817646831935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E6A-4A27-92D8-84102E471D9C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Hoja1!$A$2:$A$6</c:f>
              <c:strCache>
                <c:ptCount val="5"/>
                <c:pt idx="0">
                  <c:v>1. Non / No</c:v>
                </c:pt>
                <c:pt idx="1">
                  <c:v>2. Peut-être / Maybe</c:v>
                </c:pt>
                <c:pt idx="2">
                  <c:v>3. Oui / Yes  </c:v>
                </c:pt>
                <c:pt idx="3">
                  <c:v>4. Oui tout à fait / Yes, for sure </c:v>
                </c:pt>
                <c:pt idx="4">
                  <c:v> 5. Excellent / Excellent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0.0</c:v>
                </c:pt>
                <c:pt idx="1">
                  <c:v>3.0</c:v>
                </c:pt>
                <c:pt idx="2">
                  <c:v>3.0</c:v>
                </c:pt>
                <c:pt idx="3">
                  <c:v>5.0</c:v>
                </c:pt>
                <c:pt idx="4">
                  <c:v>6.0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1E6A-4A27-92D8-84102E471D9C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84832071150342"/>
          <c:y val="0.213670105641227"/>
          <c:w val="0.304873600011985"/>
          <c:h val="0.554192568034259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/>
              <a:t>Conditions-théorie</a:t>
            </a:r>
            <a:r>
              <a:rPr lang="es-ES" baseline="0"/>
              <a:t> / Conditions-theory</a:t>
            </a:r>
            <a:endParaRPr lang="es-ES"/>
          </a:p>
        </c:rich>
      </c:tx>
      <c:layout>
        <c:manualLayout>
          <c:xMode val="edge"/>
          <c:yMode val="edge"/>
          <c:x val="0.367006369426752"/>
          <c:y val="0.02585410895660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04058879582727"/>
          <c:y val="0.142033284620586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E91-4C73-A49E-53B0116F112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7E91-4C73-A49E-53B0116F112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7E91-4C73-A49E-53B0116F112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7E91-4C73-A49E-53B0116F112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7E91-4C73-A49E-53B0116F112C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7E91-4C73-A49E-53B0116F112C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7E91-4C73-A49E-53B0116F112C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7E91-4C73-A49E-53B0116F112C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7E91-4C73-A49E-53B0116F112C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7E91-4C73-A49E-53B0116F112C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7E91-4C73-A49E-53B0116F112C}"/>
              </c:ext>
            </c:extLst>
          </c:dPt>
          <c:dLbls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E91-4C73-A49E-53B0116F112C}"/>
                </c:ext>
              </c:extLst>
            </c:dLbl>
            <c:dLbl>
              <c:idx val="2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E91-4C73-A49E-53B0116F112C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Hoja1!$A$2:$A$6</c:f>
              <c:strCache>
                <c:ptCount val="5"/>
                <c:pt idx="0">
                  <c:v>1. Pas satisfaisant / Not satisfactory </c:v>
                </c:pt>
                <c:pt idx="1">
                  <c:v>2. Peu satisfaisant / Unsatisfactory</c:v>
                </c:pt>
                <c:pt idx="2">
                  <c:v>3. Satisfaisante / Satisfactory  </c:v>
                </c:pt>
                <c:pt idx="3">
                  <c:v>4. Très satisfaisante / completely satisfactory </c:v>
                </c:pt>
                <c:pt idx="4">
                  <c:v> 5. Excellent/ Excellent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0.0</c:v>
                </c:pt>
                <c:pt idx="1">
                  <c:v>0.0</c:v>
                </c:pt>
                <c:pt idx="2">
                  <c:v>0.0</c:v>
                </c:pt>
                <c:pt idx="3">
                  <c:v>3.0</c:v>
                </c:pt>
                <c:pt idx="4">
                  <c:v>14.0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7E91-4C73-A49E-53B0116F112C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23048631659896"/>
          <c:y val="0.184122552547968"/>
          <c:w val="0.304873600011985"/>
          <c:h val="0.55788601217091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 sz="1800" b="1" i="0" baseline="0">
                <a:effectLst/>
              </a:rPr>
              <a:t>Conditions-pratique / Conditions-practice</a:t>
            </a:r>
            <a:endParaRPr lang="es-ES">
              <a:effectLst/>
            </a:endParaRPr>
          </a:p>
        </c:rich>
      </c:tx>
      <c:layout>
        <c:manualLayout>
          <c:xMode val="edge"/>
          <c:yMode val="edge"/>
          <c:x val="0.298428874734607"/>
          <c:y val="0.0221606648199446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04058879582727"/>
          <c:y val="0.142033284620586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A45-491A-A136-2D825341AA9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A45-491A-A136-2D825341AA9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BA45-491A-A136-2D825341AA9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BA45-491A-A136-2D825341AA98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BA45-491A-A136-2D825341AA98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BA45-491A-A136-2D825341AA98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BA45-491A-A136-2D825341AA98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BA45-491A-A136-2D825341AA98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BA45-491A-A136-2D825341AA98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BA45-491A-A136-2D825341AA98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BA45-491A-A136-2D825341AA98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A45-491A-A136-2D825341AA98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A45-491A-A136-2D825341AA98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Hoja1!$A$2:$A$6</c:f>
              <c:strCache>
                <c:ptCount val="5"/>
                <c:pt idx="0">
                  <c:v>1. Pas satisfaisant / Not satisfactory </c:v>
                </c:pt>
                <c:pt idx="1">
                  <c:v>2. Peu satisfaisant / Unsatisfactory</c:v>
                </c:pt>
                <c:pt idx="2">
                  <c:v>3. Satisfaisante / Satisfactory  </c:v>
                </c:pt>
                <c:pt idx="3">
                  <c:v>4. Très satisfaisante / completely satisfactory </c:v>
                </c:pt>
                <c:pt idx="4">
                  <c:v> 5. Excellent/ Excellent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0.0</c:v>
                </c:pt>
                <c:pt idx="1">
                  <c:v>0.0</c:v>
                </c:pt>
                <c:pt idx="2">
                  <c:v>1.0</c:v>
                </c:pt>
                <c:pt idx="3">
                  <c:v>2.0</c:v>
                </c:pt>
                <c:pt idx="4">
                  <c:v>14.0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BA45-491A-A136-2D825341AA98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12432920407242"/>
          <c:y val="0.232137326324514"/>
          <c:w val="0.304873600011985"/>
          <c:h val="0.528338459077657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>
                    <a:lumMod val="75000"/>
                    <a:lumOff val="2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n-US" sz="1800" b="1">
                <a:effectLst/>
              </a:rPr>
              <a:t>Organisation: Théorie/Theory</a:t>
            </a:r>
            <a:endParaRPr lang="es-ES" sz="1800">
              <a:effectLst/>
            </a:endParaRPr>
          </a:p>
        </c:rich>
      </c:tx>
      <c:layout>
        <c:manualLayout>
          <c:xMode val="edge"/>
          <c:yMode val="edge"/>
          <c:x val="0.665797580180526"/>
          <c:y val="0.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08305107810469"/>
          <c:y val="0.0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662-48A9-B700-D34FD1A1B22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8662-48A9-B700-D34FD1A1B22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8662-48A9-B700-D34FD1A1B22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8662-48A9-B700-D34FD1A1B22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8662-48A9-B700-D34FD1A1B22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8662-48A9-B700-D34FD1A1B222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8662-48A9-B700-D34FD1A1B222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8662-48A9-B700-D34FD1A1B222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8662-48A9-B700-D34FD1A1B222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8662-48A9-B700-D34FD1A1B222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8662-48A9-B700-D34FD1A1B222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662-48A9-B700-D34FD1A1B222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662-48A9-B700-D34FD1A1B222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Hoja1!$A$2:$A$6</c:f>
              <c:strCache>
                <c:ptCount val="5"/>
                <c:pt idx="0">
                  <c:v>1. Pas satisfaisant / Not satisfactory </c:v>
                </c:pt>
                <c:pt idx="1">
                  <c:v>2. Peu satisfaisant / Unsatisfactory</c:v>
                </c:pt>
                <c:pt idx="2">
                  <c:v>3. Satisfaisante / Satisfactory  </c:v>
                </c:pt>
                <c:pt idx="3">
                  <c:v>4. Très satisfaisante / completely satisfactory </c:v>
                </c:pt>
                <c:pt idx="4">
                  <c:v> 5. Excellent/ Excellent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0.0</c:v>
                </c:pt>
                <c:pt idx="1">
                  <c:v>0.0</c:v>
                </c:pt>
                <c:pt idx="2">
                  <c:v>3.0</c:v>
                </c:pt>
                <c:pt idx="3">
                  <c:v>4.0</c:v>
                </c:pt>
                <c:pt idx="4">
                  <c:v>10.0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8662-48A9-B700-D34FD1A1B222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9757749207902"/>
          <c:y val="0.112385849727968"/>
          <c:w val="0.304873600011985"/>
          <c:h val="0.86074838965633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>
                    <a:lumMod val="75000"/>
                    <a:lumOff val="2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fr-FR" sz="1800" b="1" i="0" u="none" strike="noStrike" baseline="0">
                <a:effectLst/>
              </a:rPr>
              <a:t>Organisation: Pratique/Practice</a:t>
            </a:r>
            <a:endParaRPr lang="es-ES" sz="1800">
              <a:effectLst/>
            </a:endParaRPr>
          </a:p>
        </c:rich>
      </c:tx>
      <c:layout>
        <c:manualLayout>
          <c:xMode val="edge"/>
          <c:yMode val="edge"/>
          <c:x val="0.66635350068421"/>
          <c:y val="0.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08305107810469"/>
          <c:y val="0.0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199-465F-B306-7DD06546BB2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7199-465F-B306-7DD06546BB2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7199-465F-B306-7DD06546BB2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7199-465F-B306-7DD06546BB27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7199-465F-B306-7DD06546BB27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7199-465F-B306-7DD06546BB27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7199-465F-B306-7DD06546BB27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7199-465F-B306-7DD06546BB27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7199-465F-B306-7DD06546BB27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7199-465F-B306-7DD06546BB27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7199-465F-B306-7DD06546BB27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199-465F-B306-7DD06546BB27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199-465F-B306-7DD06546BB27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Hoja1!$A$2:$A$6</c:f>
              <c:strCache>
                <c:ptCount val="5"/>
                <c:pt idx="0">
                  <c:v>1. Pas satisfaisant / Not satisfactory </c:v>
                </c:pt>
                <c:pt idx="1">
                  <c:v>2. Peu satisfaisant / Unsatisfactory</c:v>
                </c:pt>
                <c:pt idx="2">
                  <c:v>3. Satisfaisante / Satisfactory  </c:v>
                </c:pt>
                <c:pt idx="3">
                  <c:v>4. Très satisfaisante / completely satisfactory </c:v>
                </c:pt>
                <c:pt idx="4">
                  <c:v> 5. Excellent/ Excellent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0.0</c:v>
                </c:pt>
                <c:pt idx="1">
                  <c:v>0.0</c:v>
                </c:pt>
                <c:pt idx="2">
                  <c:v>2.0</c:v>
                </c:pt>
                <c:pt idx="3">
                  <c:v>4.0</c:v>
                </c:pt>
                <c:pt idx="4">
                  <c:v>11.0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7199-465F-B306-7DD06546BB27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9757731896416"/>
          <c:y val="0.0991459646879933"/>
          <c:w val="0.330242268103584"/>
          <c:h val="0.841068076822501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 sz="1800" b="1" i="0" u="none" strike="noStrike" baseline="0">
                <a:effectLst/>
              </a:rPr>
              <a:t>Conditions d’enseignement / Conditions of training </a:t>
            </a:r>
            <a:endParaRPr lang="es-E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14222305052105"/>
          <c:y val="0.215204678362573"/>
          <c:w val="0.31513845532622"/>
          <c:h val="0.747486301054473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E64-4A4B-A707-D62227C9794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1E64-4A4B-A707-D62227C9794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1E64-4A4B-A707-D62227C9794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1E64-4A4B-A707-D62227C9794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1E64-4A4B-A707-D62227C97945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1E64-4A4B-A707-D62227C97945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1E64-4A4B-A707-D62227C97945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1E64-4A4B-A707-D62227C97945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1E64-4A4B-A707-D62227C97945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1E64-4A4B-A707-D62227C97945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1E64-4A4B-A707-D62227C97945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E64-4A4B-A707-D62227C97945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E64-4A4B-A707-D62227C97945}"/>
                </c:ext>
              </c:extLst>
            </c:dLbl>
            <c:dLbl>
              <c:idx val="2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E64-4A4B-A707-D62227C97945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Hoja1!$A$2:$A$6</c:f>
              <c:strCache>
                <c:ptCount val="5"/>
                <c:pt idx="0">
                  <c:v>1. Pas satisfaisant / Not satisfactory </c:v>
                </c:pt>
                <c:pt idx="1">
                  <c:v>2. Peu satisfaisant / Unsatisfactory</c:v>
                </c:pt>
                <c:pt idx="2">
                  <c:v>3. Satisfaisante / Satisfactory  </c:v>
                </c:pt>
                <c:pt idx="3">
                  <c:v>4. Très satisfaisante / completely satisfactory </c:v>
                </c:pt>
                <c:pt idx="4">
                  <c:v> 5. Excellent/ Excellent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0.0</c:v>
                </c:pt>
                <c:pt idx="1">
                  <c:v>0.0</c:v>
                </c:pt>
                <c:pt idx="2">
                  <c:v>0.0</c:v>
                </c:pt>
                <c:pt idx="3">
                  <c:v>6.0</c:v>
                </c:pt>
                <c:pt idx="4">
                  <c:v>11.0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1E64-4A4B-A707-D62227C97945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27745888272842"/>
          <c:y val="0.239496799742137"/>
          <c:w val="0.40913774091848"/>
          <c:h val="0.518260901597827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/>
              <a:t>Méthodes / Methods</a:t>
            </a:r>
          </a:p>
        </c:rich>
      </c:tx>
      <c:layout>
        <c:manualLayout>
          <c:xMode val="edge"/>
          <c:yMode val="edge"/>
          <c:x val="0.612712205846064"/>
          <c:y val="0.0187134502923977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08305107810469"/>
          <c:y val="0.0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565-40C3-AD76-C7101BDFA8C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565-40C3-AD76-C7101BDFA8C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565-40C3-AD76-C7101BDFA8C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565-40C3-AD76-C7101BDFA8C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565-40C3-AD76-C7101BDFA8C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A565-40C3-AD76-C7101BDFA8C6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A565-40C3-AD76-C7101BDFA8C6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A565-40C3-AD76-C7101BDFA8C6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A565-40C3-AD76-C7101BDFA8C6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A565-40C3-AD76-C7101BDFA8C6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A565-40C3-AD76-C7101BDFA8C6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565-40C3-AD76-C7101BDFA8C6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565-40C3-AD76-C7101BDFA8C6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Hoja1!$A$2:$A$6</c:f>
              <c:strCache>
                <c:ptCount val="5"/>
                <c:pt idx="0">
                  <c:v>1. Pas adéquates / Not adequate</c:v>
                </c:pt>
                <c:pt idx="1">
                  <c:v>2. Passables / Average</c:v>
                </c:pt>
                <c:pt idx="2">
                  <c:v>3. Bons / Good</c:v>
                </c:pt>
                <c:pt idx="3">
                  <c:v>4. Très bons / Very good</c:v>
                </c:pt>
                <c:pt idx="4">
                  <c:v> 5. Excellents / Excellent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0.0</c:v>
                </c:pt>
                <c:pt idx="1">
                  <c:v>0.0</c:v>
                </c:pt>
                <c:pt idx="2">
                  <c:v>1.0</c:v>
                </c:pt>
                <c:pt idx="3">
                  <c:v>4.0</c:v>
                </c:pt>
                <c:pt idx="4">
                  <c:v>12.0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A565-40C3-AD76-C7101BDFA8C6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42407340108128"/>
          <c:y val="0.178678086291845"/>
          <c:w val="0.330242268103584"/>
          <c:h val="0.68200359165630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 sz="1800">
                <a:effectLst/>
              </a:rPr>
              <a:t>Pays/</a:t>
            </a:r>
            <a:r>
              <a:rPr lang="en-US" sz="1800">
                <a:effectLst/>
              </a:rPr>
              <a:t>Country</a:t>
            </a:r>
            <a:endParaRPr lang="es-ES" sz="1800"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08305107810469"/>
          <c:y val="0.0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238-4854-9819-8D6F8D58B3B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E238-4854-9819-8D6F8D58B3B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238-4854-9819-8D6F8D58B3B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E238-4854-9819-8D6F8D58B3BA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E238-4854-9819-8D6F8D58B3BA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E238-4854-9819-8D6F8D58B3BA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E238-4854-9819-8D6F8D58B3BA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E238-4854-9819-8D6F8D58B3BA}"/>
              </c:ext>
            </c:extLst>
          </c:dPt>
          <c:dLbls>
            <c:dLbl>
              <c:idx val="1"/>
              <c:layout>
                <c:manualLayout>
                  <c:x val="-0.0692711135858296"/>
                  <c:y val="0.0817817646831935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238-4854-9819-8D6F8D58B3BA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Hoja1!$A$2:$A$3</c:f>
              <c:strCache>
                <c:ptCount val="2"/>
                <c:pt idx="0">
                  <c:v>Le Maroc</c:v>
                </c:pt>
                <c:pt idx="1">
                  <c:v>L'Espagne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16.0</c:v>
                </c:pt>
                <c:pt idx="1">
                  <c:v>1.0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0-E238-4854-9819-8D6F8D58B3BA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9757761966768"/>
          <c:y val="0.0696258051718343"/>
          <c:w val="0.304873600011985"/>
          <c:h val="0.86074838965633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/>
              <a:t>Poste/position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08305107810469"/>
          <c:y val="0.0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825-497B-9107-B2E5018403B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825-497B-9107-B2E5018403B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825-497B-9107-B2E5018403B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825-497B-9107-B2E5018403B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825-497B-9107-B2E5018403B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A825-497B-9107-B2E5018403B6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A825-497B-9107-B2E5018403B6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A825-497B-9107-B2E5018403B6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D960-4AA9-BCCA-83B5B7D521B0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D960-4AA9-BCCA-83B5B7D521B0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D960-4AA9-BCCA-83B5B7D521B0}"/>
              </c:ext>
            </c:extLst>
          </c:dPt>
          <c:dLbls>
            <c:dLbl>
              <c:idx val="1"/>
              <c:layout>
                <c:manualLayout>
                  <c:x val="-0.0692711135858296"/>
                  <c:y val="0.0817817646831935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825-497B-9107-B2E5018403B6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Hoja1!$A$2:$A$12</c:f>
              <c:strCache>
                <c:ptCount val="11"/>
                <c:pt idx="0">
                  <c:v>Enseignant</c:v>
                </c:pt>
                <c:pt idx="1">
                  <c:v>Charger de relation avec les partenaires</c:v>
                </c:pt>
                <c:pt idx="2">
                  <c:v>Secretaire general et informaticien</c:v>
                </c:pt>
                <c:pt idx="3">
                  <c:v>Professeur Assistant </c:v>
                </c:pt>
                <c:pt idx="4">
                  <c:v>Administratif</c:v>
                </c:pt>
                <c:pt idx="5">
                  <c:v>Ingénieur/en informatique</c:v>
                </c:pt>
                <c:pt idx="6">
                  <c:v>Professeur assistant</c:v>
                </c:pt>
                <c:pt idx="7">
                  <c:v>Professeur</c:v>
                </c:pt>
                <c:pt idx="8">
                  <c:v>Enseignant informaticien</c:v>
                </c:pt>
                <c:pt idx="9">
                  <c:v>Cadre informatique</c:v>
                </c:pt>
                <c:pt idx="10">
                  <c:v>Enseignant chercheur </c:v>
                </c:pt>
              </c:strCache>
            </c:strRef>
          </c:cat>
          <c:val>
            <c:numRef>
              <c:f>Hoja1!$B$2:$B$12</c:f>
              <c:numCache>
                <c:formatCode>General</c:formatCode>
                <c:ptCount val="11"/>
                <c:pt idx="0">
                  <c:v>4.0</c:v>
                </c:pt>
                <c:pt idx="1">
                  <c:v>1.0</c:v>
                </c:pt>
                <c:pt idx="2">
                  <c:v>1.0</c:v>
                </c:pt>
                <c:pt idx="3">
                  <c:v>1.0</c:v>
                </c:pt>
                <c:pt idx="4">
                  <c:v>2.0</c:v>
                </c:pt>
                <c:pt idx="5">
                  <c:v>2.0</c:v>
                </c:pt>
                <c:pt idx="6">
                  <c:v>1.0</c:v>
                </c:pt>
                <c:pt idx="7">
                  <c:v>1.0</c:v>
                </c:pt>
                <c:pt idx="8">
                  <c:v>1.0</c:v>
                </c:pt>
                <c:pt idx="9">
                  <c:v>1.0</c:v>
                </c:pt>
                <c:pt idx="10">
                  <c:v>1.0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0-A825-497B-9107-B2E5018403B6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9757761966768"/>
          <c:y val="0.0696258051718343"/>
          <c:w val="0.304873600011985"/>
          <c:h val="0.86074838965633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 sz="1400" b="1" i="0" u="none" strike="noStrike" baseline="0">
                <a:effectLst/>
              </a:rPr>
              <a:t>Informations sur l'établissement d'accueil / </a:t>
            </a:r>
            <a:r>
              <a:rPr lang="en-US" sz="1400" b="1" i="0" u="none" strike="noStrike" baseline="0">
                <a:effectLst/>
              </a:rPr>
              <a:t>Information on the hosting institution</a:t>
            </a:r>
            <a:endParaRPr lang="es-ES" sz="1400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1694908476797"/>
          <c:y val="0.177285318559557"/>
          <c:w val="0.388739859705543"/>
          <c:h val="0.664411339164322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3899-4C14-B107-89763E28469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3899-4C14-B107-89763E28469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3899-4C14-B107-89763E28469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3899-4C14-B107-89763E28469A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3899-4C14-B107-89763E28469A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3899-4C14-B107-89763E28469A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3899-4C14-B107-89763E28469A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3899-4C14-B107-89763E28469A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3899-4C14-B107-89763E28469A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3899-4C14-B107-89763E28469A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3899-4C14-B107-89763E28469A}"/>
              </c:ext>
            </c:extLst>
          </c:dPt>
          <c:dLbls>
            <c:dLbl>
              <c:idx val="1"/>
              <c:layout>
                <c:manualLayout>
                  <c:x val="-0.0692711135858296"/>
                  <c:y val="0.0817817646831935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899-4C14-B107-89763E28469A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Hoja1!$A$2:$A$5</c:f>
              <c:strCache>
                <c:ptCount val="4"/>
                <c:pt idx="0">
                  <c:v>Coordinateur</c:v>
                </c:pt>
                <c:pt idx="1">
                  <c:v>Établissement d'accueil</c:v>
                </c:pt>
                <c:pt idx="2">
                  <c:v>Site Web</c:v>
                </c:pt>
                <c:pt idx="3">
                  <c:v>Mail (de la part de UCA)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11.0</c:v>
                </c:pt>
                <c:pt idx="1">
                  <c:v>7.0</c:v>
                </c:pt>
                <c:pt idx="2">
                  <c:v>7.0</c:v>
                </c:pt>
                <c:pt idx="3">
                  <c:v>3.0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3899-4C14-B107-89763E28469A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91961952892031"/>
          <c:y val="0.250604547007801"/>
          <c:w val="0.304873600011985"/>
          <c:h val="0.461856464617823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 sz="1400">
                <a:effectLst/>
              </a:rPr>
              <a:t>Informations recueillies </a:t>
            </a:r>
            <a:r>
              <a:rPr lang="fr-FR" sz="1400" b="1">
                <a:effectLst/>
              </a:rPr>
              <a:t>sur la page web du projet</a:t>
            </a:r>
            <a:endParaRPr lang="es-ES" sz="1400">
              <a:effectLst/>
            </a:endParaRPr>
          </a:p>
          <a:p>
            <a:pPr algn="r"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>
                <a:effectLst/>
              </a:rPr>
              <a:t>Information collected on the project web page</a:t>
            </a:r>
            <a:endParaRPr lang="es-ES" sz="1400">
              <a:effectLst/>
            </a:endParaRPr>
          </a:p>
        </c:rich>
      </c:tx>
      <c:layout>
        <c:manualLayout>
          <c:xMode val="edge"/>
          <c:yMode val="edge"/>
          <c:x val="0.436301406128269"/>
          <c:y val="0.0480147737765466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986990098860121"/>
          <c:y val="0.107109879963066"/>
          <c:w val="0.343823095600082"/>
          <c:h val="0.660978471873841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ACF-4C49-98A4-BA1293CA6E2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8ACF-4C49-98A4-BA1293CA6E2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8ACF-4C49-98A4-BA1293CA6E2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8ACF-4C49-98A4-BA1293CA6E2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8ACF-4C49-98A4-BA1293CA6E2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8ACF-4C49-98A4-BA1293CA6E26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8ACF-4C49-98A4-BA1293CA6E26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8ACF-4C49-98A4-BA1293CA6E26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8ACF-4C49-98A4-BA1293CA6E26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8ACF-4C49-98A4-BA1293CA6E26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8ACF-4C49-98A4-BA1293CA6E26}"/>
              </c:ext>
            </c:extLst>
          </c:dPt>
          <c:dPt>
            <c:idx val="11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EBB2-4FA5-B78D-3B4D785FBBAE}"/>
              </c:ext>
            </c:extLst>
          </c:dPt>
          <c:dPt>
            <c:idx val="12"/>
            <c:bubble3D val="0"/>
            <c:spPr>
              <a:solidFill>
                <a:schemeClr val="accent1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EBB2-4FA5-B78D-3B4D785FBBAE}"/>
              </c:ext>
            </c:extLst>
          </c:dPt>
          <c:dPt>
            <c:idx val="13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EBB2-4FA5-B78D-3B4D785FBBAE}"/>
              </c:ext>
            </c:extLst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EBB2-4FA5-B78D-3B4D785FBBAE}"/>
              </c:ext>
            </c:extLst>
          </c:dPt>
          <c:dPt>
            <c:idx val="15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EBB2-4FA5-B78D-3B4D785FBBAE}"/>
              </c:ext>
            </c:extLst>
          </c:dPt>
          <c:dPt>
            <c:idx val="16"/>
            <c:bubble3D val="0"/>
            <c:spPr>
              <a:solidFill>
                <a:schemeClr val="accent5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EBB2-4FA5-B78D-3B4D785FBBAE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ACF-4C49-98A4-BA1293CA6E26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ACF-4C49-98A4-BA1293CA6E26}"/>
                </c:ext>
              </c:extLst>
            </c:dLbl>
            <c:dLbl>
              <c:idx val="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ACF-4C49-98A4-BA1293CA6E26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Hoja1!$A$2:$A$18</c:f>
              <c:strCache>
                <c:ptCount val="5"/>
                <c:pt idx="0">
                  <c:v>1. Inutiles / Not useful</c:v>
                </c:pt>
                <c:pt idx="1">
                  <c:v>2. Relativement utiles / Quite useful</c:v>
                </c:pt>
                <c:pt idx="2">
                  <c:v>3. Utiles / Useful</c:v>
                </c:pt>
                <c:pt idx="3">
                  <c:v>4. Très utiles / Very useful</c:v>
                </c:pt>
                <c:pt idx="4">
                  <c:v> 5. Excellent / Excellent</c:v>
                </c:pt>
              </c:strCache>
            </c:strRef>
          </c:cat>
          <c:val>
            <c:numRef>
              <c:f>Hoja1!$B$2:$B$18</c:f>
              <c:numCache>
                <c:formatCode>General</c:formatCode>
                <c:ptCount val="17"/>
                <c:pt idx="0">
                  <c:v>0.0</c:v>
                </c:pt>
                <c:pt idx="1">
                  <c:v>0.0</c:v>
                </c:pt>
                <c:pt idx="2">
                  <c:v>3.0</c:v>
                </c:pt>
                <c:pt idx="3">
                  <c:v>4.0</c:v>
                </c:pt>
                <c:pt idx="4">
                  <c:v>10.0</c:v>
                </c:pt>
                <c:pt idx="5">
                  <c:v>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8ACF-4C49-98A4-BA1293CA6E26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491359610308078"/>
          <c:y val="0.335553762150922"/>
          <c:w val="0.342373523622047"/>
          <c:h val="0.2070088191884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 sz="1200">
                <a:effectLst/>
              </a:rPr>
              <a:t>Informations recueillis </a:t>
            </a:r>
            <a:r>
              <a:rPr lang="fr-FR" sz="1200" b="1">
                <a:effectLst/>
              </a:rPr>
              <a:t>sur la page web de l’Université d’accueil</a:t>
            </a:r>
            <a:endParaRPr lang="es-ES" sz="1200">
              <a:effectLst/>
            </a:endParaRPr>
          </a:p>
          <a:p>
            <a:pPr algn="r"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 sz="1200">
                <a:effectLst/>
              </a:rPr>
              <a:t>               </a:t>
            </a:r>
            <a:r>
              <a:rPr lang="fr-FR" sz="1200" baseline="0">
                <a:effectLst/>
              </a:rPr>
              <a:t> / </a:t>
            </a:r>
            <a:r>
              <a:rPr lang="en-US" sz="1200">
                <a:effectLst/>
              </a:rPr>
              <a:t>Information collected on the website of the host university</a:t>
            </a:r>
            <a:endParaRPr lang="es-ES" sz="1200"/>
          </a:p>
        </c:rich>
      </c:tx>
      <c:layout>
        <c:manualLayout>
          <c:xMode val="edge"/>
          <c:yMode val="edge"/>
          <c:x val="0.312381696394041"/>
          <c:y val="0.044321329639889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202607706944294"/>
          <c:y val="0.218678648548433"/>
          <c:w val="0.349641415157094"/>
          <c:h val="0.657312946684989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30D3-481D-BD85-5C667805B49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30D3-481D-BD85-5C667805B49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30D3-481D-BD85-5C667805B49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30D3-481D-BD85-5C667805B49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30D3-481D-BD85-5C667805B49C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30D3-481D-BD85-5C667805B49C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30D3-481D-BD85-5C667805B49C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30D3-481D-BD85-5C667805B49C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30D3-481D-BD85-5C667805B49C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30D3-481D-BD85-5C667805B49C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30D3-481D-BD85-5C667805B49C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0D3-481D-BD85-5C667805B49C}"/>
                </c:ext>
              </c:extLst>
            </c:dLbl>
            <c:dLbl>
              <c:idx val="1"/>
              <c:layout>
                <c:manualLayout>
                  <c:x val="-0.0692711135858296"/>
                  <c:y val="0.0817817646831935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0D3-481D-BD85-5C667805B49C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Hoja1!$A$2:$A$6</c:f>
              <c:strCache>
                <c:ptCount val="5"/>
                <c:pt idx="0">
                  <c:v>1. Inutiles / Not useful</c:v>
                </c:pt>
                <c:pt idx="1">
                  <c:v>2. Relativement utiles / Quite useful</c:v>
                </c:pt>
                <c:pt idx="2">
                  <c:v>3. Utiles / Useful</c:v>
                </c:pt>
                <c:pt idx="3">
                  <c:v>4. Très utiles / Very useful</c:v>
                </c:pt>
                <c:pt idx="4">
                  <c:v> 5. Excellent / Excellent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0.0</c:v>
                </c:pt>
                <c:pt idx="1">
                  <c:v>1.0</c:v>
                </c:pt>
                <c:pt idx="2">
                  <c:v>2.0</c:v>
                </c:pt>
                <c:pt idx="3">
                  <c:v>3.0</c:v>
                </c:pt>
                <c:pt idx="4">
                  <c:v>11.0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30D3-481D-BD85-5C667805B49C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17788778367341"/>
          <c:y val="0.235830770461172"/>
          <c:w val="0.304873600011985"/>
          <c:h val="0.50617779425771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 sz="1400" b="1">
                <a:effectLst/>
              </a:rPr>
              <a:t>Soutien et l’orientation reçus </a:t>
            </a:r>
            <a:r>
              <a:rPr lang="es-ES" sz="1400" b="1">
                <a:effectLst/>
              </a:rPr>
              <a:t> </a:t>
            </a:r>
            <a:r>
              <a:rPr lang="fr-FR" sz="1400" b="1">
                <a:effectLst/>
              </a:rPr>
              <a:t>avant votre séjour / </a:t>
            </a:r>
            <a:r>
              <a:rPr lang="en-US" sz="1400" b="1" i="0" u="none" strike="noStrike" baseline="0">
                <a:effectLst/>
              </a:rPr>
              <a:t>Support received before your stay</a:t>
            </a:r>
            <a:endParaRPr lang="es-ES" sz="1400"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16797733085912"/>
          <c:y val="0.167887393577188"/>
          <c:w val="0.391657889897521"/>
          <c:h val="0.681332838935299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811-415A-A276-D15545F5776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4811-415A-A276-D15545F5776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4811-415A-A276-D15545F5776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4811-415A-A276-D15545F5776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4811-415A-A276-D15545F5776C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4811-415A-A276-D15545F5776C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4811-415A-A276-D15545F5776C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4811-415A-A276-D15545F5776C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4811-415A-A276-D15545F5776C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4811-415A-A276-D15545F5776C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4811-415A-A276-D15545F5776C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811-415A-A276-D15545F5776C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811-415A-A276-D15545F5776C}"/>
                </c:ext>
              </c:extLst>
            </c:dLbl>
            <c:dLbl>
              <c:idx val="2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811-415A-A276-D15545F5776C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Hoja1!$A$2:$A$6</c:f>
              <c:strCache>
                <c:ptCount val="5"/>
                <c:pt idx="0">
                  <c:v>1. Pas du tout raisonnable / Not reasonable</c:v>
                </c:pt>
                <c:pt idx="1">
                  <c:v>2. Peu raisonnable / A bit reasonable</c:v>
                </c:pt>
                <c:pt idx="2">
                  <c:v>3. Raisonnable / Reasonable </c:v>
                </c:pt>
                <c:pt idx="3">
                  <c:v>4. Très raisonnable / very reasonable </c:v>
                </c:pt>
                <c:pt idx="4">
                  <c:v> 5. Excellent / Excellent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0.0</c:v>
                </c:pt>
                <c:pt idx="1">
                  <c:v>0.0</c:v>
                </c:pt>
                <c:pt idx="2">
                  <c:v>0.0</c:v>
                </c:pt>
                <c:pt idx="3">
                  <c:v>8.0</c:v>
                </c:pt>
                <c:pt idx="4">
                  <c:v>9.0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4811-415A-A276-D15545F5776C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25171773910427"/>
          <c:y val="0.20997666150457"/>
          <c:w val="0.304873600011985"/>
          <c:h val="0.672382780407297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 sz="1400"/>
              <a:t>Importance</a:t>
            </a:r>
            <a:r>
              <a:rPr lang="es-ES" sz="1400" baseline="0"/>
              <a:t> de cette formation / Importance of this training</a:t>
            </a:r>
            <a:endParaRPr lang="es-ES" sz="1400"/>
          </a:p>
        </c:rich>
      </c:tx>
      <c:layout>
        <c:manualLayout>
          <c:xMode val="edge"/>
          <c:yMode val="edge"/>
          <c:x val="0.149601952622164"/>
          <c:y val="0.011080332409972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201723423107143"/>
          <c:y val="0.138339840483928"/>
          <c:w val="0.36193389839009"/>
          <c:h val="0.629624621022095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A2A-4D24-8FC4-DA4F7542785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A2A-4D24-8FC4-DA4F7542785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BA2A-4D24-8FC4-DA4F7542785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BA2A-4D24-8FC4-DA4F75427859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BA2A-4D24-8FC4-DA4F75427859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BA2A-4D24-8FC4-DA4F75427859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BA2A-4D24-8FC4-DA4F75427859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BA2A-4D24-8FC4-DA4F75427859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BA2A-4D24-8FC4-DA4F75427859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BA2A-4D24-8FC4-DA4F75427859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BA2A-4D24-8FC4-DA4F75427859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A2A-4D24-8FC4-DA4F75427859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A2A-4D24-8FC4-DA4F75427859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Hoja1!$A$2:$A$6</c:f>
              <c:strCache>
                <c:ptCount val="5"/>
                <c:pt idx="0">
                  <c:v>1. Pas importante / Not important</c:v>
                </c:pt>
                <c:pt idx="1">
                  <c:v>2. Relativement importante / Quite important</c:v>
                </c:pt>
                <c:pt idx="2">
                  <c:v>3. Importante / important</c:v>
                </c:pt>
                <c:pt idx="3">
                  <c:v>4. Très importante / Very important</c:v>
                </c:pt>
                <c:pt idx="4">
                  <c:v> 5. Indispensable / Essential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0.0</c:v>
                </c:pt>
                <c:pt idx="1">
                  <c:v>0.0</c:v>
                </c:pt>
                <c:pt idx="2">
                  <c:v>1.0</c:v>
                </c:pt>
                <c:pt idx="3">
                  <c:v>3.0</c:v>
                </c:pt>
                <c:pt idx="4">
                  <c:v>13.0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BA2A-4D24-8FC4-DA4F75427859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9757761171573"/>
          <c:y val="0.161961887728023"/>
          <c:w val="0.304873600011985"/>
          <c:h val="0.672382780407297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/>
              <a:t>Le</a:t>
            </a:r>
            <a:r>
              <a:rPr lang="es-ES" baseline="0"/>
              <a:t> contenue est utile / The content is useful</a:t>
            </a:r>
            <a:endParaRPr lang="es-ES"/>
          </a:p>
        </c:rich>
      </c:tx>
      <c:layout>
        <c:manualLayout>
          <c:xMode val="edge"/>
          <c:yMode val="edge"/>
          <c:x val="0.315015798184463"/>
          <c:y val="0.02585410895660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446108965678653"/>
          <c:y val="0.143392879214198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06C-41BB-B11A-118DCB11E5E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06C-41BB-B11A-118DCB11E5E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06C-41BB-B11A-118DCB11E5E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D06C-41BB-B11A-118DCB11E5E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D06C-41BB-B11A-118DCB11E5EC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D06C-41BB-B11A-118DCB11E5EC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D06C-41BB-B11A-118DCB11E5EC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D06C-41BB-B11A-118DCB11E5EC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D06C-41BB-B11A-118DCB11E5EC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D06C-41BB-B11A-118DCB11E5EC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D06C-41BB-B11A-118DCB11E5EC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06C-41BB-B11A-118DCB11E5EC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06C-41BB-B11A-118DCB11E5EC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Hoja1!$A$2:$A$6</c:f>
              <c:strCache>
                <c:ptCount val="5"/>
                <c:pt idx="0">
                  <c:v>1. Inutile / Not useful</c:v>
                </c:pt>
                <c:pt idx="1">
                  <c:v>2. Relativement utile / Quite useful</c:v>
                </c:pt>
                <c:pt idx="2">
                  <c:v>3. Utile / Useful</c:v>
                </c:pt>
                <c:pt idx="3">
                  <c:v>4. Très utile / Very useful</c:v>
                </c:pt>
                <c:pt idx="4">
                  <c:v> 5. Excellent / Excellent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0.0</c:v>
                </c:pt>
                <c:pt idx="1">
                  <c:v>0.0</c:v>
                </c:pt>
                <c:pt idx="2">
                  <c:v>1.0</c:v>
                </c:pt>
                <c:pt idx="3">
                  <c:v>3.0</c:v>
                </c:pt>
                <c:pt idx="4">
                  <c:v>13.0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D06C-41BB-B11A-118DCB11E5EC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61477506394503"/>
          <c:y val="0.239524214597829"/>
          <c:w val="0.304873600011985"/>
          <c:h val="0.53572534735097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0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2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3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4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5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6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7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9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433CE-5622-8746-A72A-A53E5597F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19</Pages>
  <Words>1734</Words>
  <Characters>9539</Characters>
  <Application>Microsoft Macintosh Word</Application>
  <DocSecurity>0</DocSecurity>
  <Lines>79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Universidad de Vigo</Company>
  <LinksUpToDate>false</LinksUpToDate>
  <CharactersWithSpaces>11251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ori17</dc:creator>
  <cp:lastModifiedBy>Eva Garea Oya</cp:lastModifiedBy>
  <cp:revision>3</cp:revision>
  <cp:lastPrinted>2014-06-09T07:23:00Z</cp:lastPrinted>
  <dcterms:created xsi:type="dcterms:W3CDTF">2018-10-20T11:07:00Z</dcterms:created>
  <dcterms:modified xsi:type="dcterms:W3CDTF">2018-10-31T09:09:00Z</dcterms:modified>
</cp:coreProperties>
</file>