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E79D8" w:rsidRDefault="004E79D8" w:rsidP="004E79D8">
      <w:pPr>
        <w:ind w:left="340"/>
        <w:rPr>
          <w:sz w:val="20"/>
          <w:szCs w:val="20"/>
        </w:rPr>
      </w:pPr>
      <w:r>
        <w:rPr>
          <w:noProof/>
          <w:lang w:eastAsia="es-ES"/>
        </w:rPr>
        <w:drawing>
          <wp:inline distT="0" distB="0" distL="0" distR="0" wp14:anchorId="13DAC6A5" wp14:editId="4B036755">
            <wp:extent cx="1819275" cy="51435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819275" cy="514350"/>
                    </a:xfrm>
                    <a:prstGeom prst="rect">
                      <a:avLst/>
                    </a:prstGeom>
                    <a:noFill/>
                    <a:ln>
                      <a:noFill/>
                    </a:ln>
                  </pic:spPr>
                </pic:pic>
              </a:graphicData>
            </a:graphic>
          </wp:inline>
        </w:drawing>
      </w:r>
    </w:p>
    <w:p w:rsidR="004E79D8" w:rsidRDefault="004E79D8" w:rsidP="004E79D8">
      <w:pPr>
        <w:spacing w:before="1" w:line="280" w:lineRule="exact"/>
        <w:rPr>
          <w:sz w:val="28"/>
          <w:szCs w:val="28"/>
        </w:rPr>
      </w:pPr>
    </w:p>
    <w:p w:rsidR="004E79D8" w:rsidRPr="001C7D85" w:rsidRDefault="004E79D8" w:rsidP="004E79D8">
      <w:pPr>
        <w:pStyle w:val="Textoindependiente"/>
        <w:spacing w:line="277" w:lineRule="auto"/>
        <w:ind w:right="270"/>
        <w:jc w:val="center"/>
        <w:rPr>
          <w:b w:val="0"/>
          <w:bCs w:val="0"/>
          <w:lang w:val="fr-FR"/>
        </w:rPr>
      </w:pPr>
      <w:r w:rsidRPr="001C7D85">
        <w:rPr>
          <w:noProof/>
          <w:lang w:val="es-ES" w:eastAsia="es-ES"/>
        </w:rPr>
        <w:drawing>
          <wp:anchor distT="0" distB="0" distL="114300" distR="114300" simplePos="0" relativeHeight="251661312" behindDoc="1" locked="0" layoutInCell="1" allowOverlap="1" wp14:anchorId="5C9FF4FB" wp14:editId="7F86177F">
            <wp:simplePos x="0" y="0"/>
            <wp:positionH relativeFrom="page">
              <wp:posOffset>4946650</wp:posOffset>
            </wp:positionH>
            <wp:positionV relativeFrom="paragraph">
              <wp:posOffset>-655320</wp:posOffset>
            </wp:positionV>
            <wp:extent cx="1703705" cy="457835"/>
            <wp:effectExtent l="0" t="0" r="0"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03705" cy="457835"/>
                    </a:xfrm>
                    <a:prstGeom prst="rect">
                      <a:avLst/>
                    </a:prstGeom>
                    <a:noFill/>
                  </pic:spPr>
                </pic:pic>
              </a:graphicData>
            </a:graphic>
            <wp14:sizeRelH relativeFrom="page">
              <wp14:pctWidth>0</wp14:pctWidth>
            </wp14:sizeRelH>
            <wp14:sizeRelV relativeFrom="page">
              <wp14:pctHeight>0</wp14:pctHeight>
            </wp14:sizeRelV>
          </wp:anchor>
        </w:drawing>
      </w:r>
      <w:r w:rsidRPr="001C7D85">
        <w:rPr>
          <w:color w:val="0070BF"/>
          <w:lang w:val="fr-FR"/>
        </w:rPr>
        <w:t>Explo</w:t>
      </w:r>
      <w:r w:rsidRPr="001C7D85">
        <w:rPr>
          <w:color w:val="0070BF"/>
          <w:spacing w:val="-3"/>
          <w:lang w:val="fr-FR"/>
        </w:rPr>
        <w:t>i</w:t>
      </w:r>
      <w:r w:rsidRPr="001C7D85">
        <w:rPr>
          <w:color w:val="0070BF"/>
          <w:spacing w:val="-2"/>
          <w:lang w:val="fr-FR"/>
        </w:rPr>
        <w:t>t</w:t>
      </w:r>
      <w:r w:rsidRPr="001C7D85">
        <w:rPr>
          <w:color w:val="0070BF"/>
          <w:lang w:val="fr-FR"/>
        </w:rPr>
        <w:t>a</w:t>
      </w:r>
      <w:r w:rsidRPr="001C7D85">
        <w:rPr>
          <w:color w:val="0070BF"/>
          <w:spacing w:val="-2"/>
          <w:lang w:val="fr-FR"/>
        </w:rPr>
        <w:t>t</w:t>
      </w:r>
      <w:r w:rsidRPr="001C7D85">
        <w:rPr>
          <w:color w:val="0070BF"/>
          <w:spacing w:val="-3"/>
          <w:lang w:val="fr-FR"/>
        </w:rPr>
        <w:t>i</w:t>
      </w:r>
      <w:r w:rsidRPr="001C7D85">
        <w:rPr>
          <w:color w:val="0070BF"/>
          <w:lang w:val="fr-FR"/>
        </w:rPr>
        <w:t>on des</w:t>
      </w:r>
      <w:r w:rsidRPr="001C7D85">
        <w:rPr>
          <w:color w:val="0070BF"/>
          <w:spacing w:val="2"/>
          <w:lang w:val="fr-FR"/>
        </w:rPr>
        <w:t xml:space="preserve"> </w:t>
      </w:r>
      <w:r w:rsidRPr="001C7D85">
        <w:rPr>
          <w:color w:val="0070BF"/>
          <w:spacing w:val="-3"/>
          <w:lang w:val="fr-FR"/>
        </w:rPr>
        <w:t>C</w:t>
      </w:r>
      <w:r w:rsidRPr="001C7D85">
        <w:rPr>
          <w:color w:val="0070BF"/>
          <w:spacing w:val="-5"/>
          <w:lang w:val="fr-FR"/>
        </w:rPr>
        <w:t>o</w:t>
      </w:r>
      <w:r w:rsidRPr="001C7D85">
        <w:rPr>
          <w:color w:val="0070BF"/>
          <w:lang w:val="fr-FR"/>
        </w:rPr>
        <w:t>m</w:t>
      </w:r>
      <w:r w:rsidRPr="001C7D85">
        <w:rPr>
          <w:color w:val="0070BF"/>
          <w:spacing w:val="-3"/>
          <w:lang w:val="fr-FR"/>
        </w:rPr>
        <w:t>p</w:t>
      </w:r>
      <w:r w:rsidRPr="001C7D85">
        <w:rPr>
          <w:color w:val="0070BF"/>
          <w:lang w:val="fr-FR"/>
        </w:rPr>
        <w:t>éten</w:t>
      </w:r>
      <w:r w:rsidRPr="001C7D85">
        <w:rPr>
          <w:color w:val="0070BF"/>
          <w:spacing w:val="-4"/>
          <w:lang w:val="fr-FR"/>
        </w:rPr>
        <w:t>c</w:t>
      </w:r>
      <w:r w:rsidRPr="001C7D85">
        <w:rPr>
          <w:color w:val="0070BF"/>
          <w:lang w:val="fr-FR"/>
        </w:rPr>
        <w:t>es</w:t>
      </w:r>
      <w:r w:rsidRPr="001C7D85">
        <w:rPr>
          <w:color w:val="0070BF"/>
          <w:spacing w:val="-3"/>
          <w:lang w:val="fr-FR"/>
        </w:rPr>
        <w:t xml:space="preserve"> </w:t>
      </w:r>
      <w:r w:rsidRPr="001C7D85">
        <w:rPr>
          <w:color w:val="0070BF"/>
          <w:lang w:val="fr-FR"/>
        </w:rPr>
        <w:t xml:space="preserve">et </w:t>
      </w:r>
      <w:r w:rsidRPr="001C7D85">
        <w:rPr>
          <w:color w:val="0070BF"/>
          <w:spacing w:val="1"/>
          <w:lang w:val="fr-FR"/>
        </w:rPr>
        <w:t>V</w:t>
      </w:r>
      <w:r w:rsidRPr="001C7D85">
        <w:rPr>
          <w:color w:val="0070BF"/>
          <w:lang w:val="fr-FR"/>
        </w:rPr>
        <w:t>a</w:t>
      </w:r>
      <w:r w:rsidRPr="001C7D85">
        <w:rPr>
          <w:color w:val="0070BF"/>
          <w:spacing w:val="-8"/>
          <w:lang w:val="fr-FR"/>
        </w:rPr>
        <w:t>l</w:t>
      </w:r>
      <w:r w:rsidRPr="001C7D85">
        <w:rPr>
          <w:color w:val="0070BF"/>
          <w:lang w:val="fr-FR"/>
        </w:rPr>
        <w:t>or</w:t>
      </w:r>
      <w:r w:rsidRPr="001C7D85">
        <w:rPr>
          <w:color w:val="0070BF"/>
          <w:spacing w:val="-2"/>
          <w:lang w:val="fr-FR"/>
        </w:rPr>
        <w:t>i</w:t>
      </w:r>
      <w:r w:rsidRPr="001C7D85">
        <w:rPr>
          <w:color w:val="0070BF"/>
          <w:spacing w:val="1"/>
          <w:lang w:val="fr-FR"/>
        </w:rPr>
        <w:t>s</w:t>
      </w:r>
      <w:r w:rsidRPr="001C7D85">
        <w:rPr>
          <w:color w:val="0070BF"/>
          <w:lang w:val="fr-FR"/>
        </w:rPr>
        <w:t>a</w:t>
      </w:r>
      <w:r w:rsidRPr="001C7D85">
        <w:rPr>
          <w:color w:val="0070BF"/>
          <w:spacing w:val="-2"/>
          <w:lang w:val="fr-FR"/>
        </w:rPr>
        <w:t>t</w:t>
      </w:r>
      <w:r w:rsidRPr="001C7D85">
        <w:rPr>
          <w:color w:val="0070BF"/>
          <w:spacing w:val="-3"/>
          <w:lang w:val="fr-FR"/>
        </w:rPr>
        <w:t>i</w:t>
      </w:r>
      <w:r w:rsidRPr="001C7D85">
        <w:rPr>
          <w:color w:val="0070BF"/>
          <w:lang w:val="fr-FR"/>
        </w:rPr>
        <w:t>on d</w:t>
      </w:r>
      <w:r w:rsidRPr="001C7D85">
        <w:rPr>
          <w:color w:val="0070BF"/>
          <w:spacing w:val="-4"/>
          <w:lang w:val="fr-FR"/>
        </w:rPr>
        <w:t>e</w:t>
      </w:r>
      <w:r w:rsidRPr="001C7D85">
        <w:rPr>
          <w:color w:val="0070BF"/>
          <w:lang w:val="fr-FR"/>
        </w:rPr>
        <w:t>s</w:t>
      </w:r>
      <w:r w:rsidRPr="001C7D85">
        <w:rPr>
          <w:color w:val="0070BF"/>
          <w:spacing w:val="1"/>
          <w:lang w:val="fr-FR"/>
        </w:rPr>
        <w:t xml:space="preserve"> </w:t>
      </w:r>
      <w:r w:rsidRPr="001C7D85">
        <w:rPr>
          <w:color w:val="0070BF"/>
          <w:lang w:val="fr-FR"/>
        </w:rPr>
        <w:t>acqu</w:t>
      </w:r>
      <w:r w:rsidRPr="001C7D85">
        <w:rPr>
          <w:color w:val="0070BF"/>
          <w:spacing w:val="-3"/>
          <w:lang w:val="fr-FR"/>
        </w:rPr>
        <w:t>i</w:t>
      </w:r>
      <w:r w:rsidRPr="001C7D85">
        <w:rPr>
          <w:color w:val="0070BF"/>
          <w:lang w:val="fr-FR"/>
        </w:rPr>
        <w:t>s</w:t>
      </w:r>
      <w:r w:rsidRPr="001C7D85">
        <w:rPr>
          <w:color w:val="0070BF"/>
          <w:spacing w:val="1"/>
          <w:lang w:val="fr-FR"/>
        </w:rPr>
        <w:t xml:space="preserve"> </w:t>
      </w:r>
      <w:r w:rsidRPr="001C7D85">
        <w:rPr>
          <w:color w:val="0070BF"/>
          <w:lang w:val="fr-FR"/>
        </w:rPr>
        <w:t>p</w:t>
      </w:r>
      <w:r w:rsidRPr="001C7D85">
        <w:rPr>
          <w:color w:val="0070BF"/>
          <w:spacing w:val="-6"/>
          <w:lang w:val="fr-FR"/>
        </w:rPr>
        <w:t>o</w:t>
      </w:r>
      <w:r w:rsidRPr="001C7D85">
        <w:rPr>
          <w:color w:val="0070BF"/>
          <w:lang w:val="fr-FR"/>
        </w:rPr>
        <w:t>ur u</w:t>
      </w:r>
      <w:r w:rsidRPr="001C7D85">
        <w:rPr>
          <w:color w:val="0070BF"/>
          <w:spacing w:val="-4"/>
          <w:lang w:val="fr-FR"/>
        </w:rPr>
        <w:t>n</w:t>
      </w:r>
      <w:r w:rsidRPr="001C7D85">
        <w:rPr>
          <w:color w:val="0070BF"/>
          <w:lang w:val="fr-FR"/>
        </w:rPr>
        <w:t>e Me</w:t>
      </w:r>
      <w:r w:rsidRPr="001C7D85">
        <w:rPr>
          <w:color w:val="0070BF"/>
          <w:spacing w:val="1"/>
          <w:lang w:val="fr-FR"/>
        </w:rPr>
        <w:t>i</w:t>
      </w:r>
      <w:r w:rsidRPr="001C7D85">
        <w:rPr>
          <w:color w:val="0070BF"/>
          <w:spacing w:val="-3"/>
          <w:lang w:val="fr-FR"/>
        </w:rPr>
        <w:t>ll</w:t>
      </w:r>
      <w:r w:rsidRPr="001C7D85">
        <w:rPr>
          <w:color w:val="0070BF"/>
          <w:lang w:val="fr-FR"/>
        </w:rPr>
        <w:t>eure</w:t>
      </w:r>
      <w:r w:rsidRPr="001C7D85">
        <w:rPr>
          <w:color w:val="0070BF"/>
          <w:spacing w:val="-2"/>
          <w:lang w:val="fr-FR"/>
        </w:rPr>
        <w:t xml:space="preserve"> </w:t>
      </w:r>
      <w:r w:rsidRPr="001C7D85">
        <w:rPr>
          <w:color w:val="0070BF"/>
          <w:lang w:val="fr-FR"/>
        </w:rPr>
        <w:t>In</w:t>
      </w:r>
      <w:r w:rsidRPr="001C7D85">
        <w:rPr>
          <w:color w:val="0070BF"/>
          <w:spacing w:val="-3"/>
          <w:lang w:val="fr-FR"/>
        </w:rPr>
        <w:t>s</w:t>
      </w:r>
      <w:r w:rsidRPr="001C7D85">
        <w:rPr>
          <w:color w:val="0070BF"/>
          <w:lang w:val="fr-FR"/>
        </w:rPr>
        <w:t>er</w:t>
      </w:r>
      <w:r w:rsidRPr="001C7D85">
        <w:rPr>
          <w:color w:val="0070BF"/>
          <w:spacing w:val="1"/>
          <w:lang w:val="fr-FR"/>
        </w:rPr>
        <w:t>t</w:t>
      </w:r>
      <w:r w:rsidRPr="001C7D85">
        <w:rPr>
          <w:color w:val="0070BF"/>
          <w:spacing w:val="-3"/>
          <w:lang w:val="fr-FR"/>
        </w:rPr>
        <w:t>i</w:t>
      </w:r>
      <w:r w:rsidRPr="001C7D85">
        <w:rPr>
          <w:color w:val="0070BF"/>
          <w:lang w:val="fr-FR"/>
        </w:rPr>
        <w:t>on et</w:t>
      </w:r>
      <w:r w:rsidRPr="001C7D85">
        <w:rPr>
          <w:color w:val="0070BF"/>
          <w:spacing w:val="-6"/>
          <w:lang w:val="fr-FR"/>
        </w:rPr>
        <w:t xml:space="preserve"> </w:t>
      </w:r>
      <w:r w:rsidRPr="001C7D85">
        <w:rPr>
          <w:color w:val="0070BF"/>
          <w:spacing w:val="1"/>
          <w:lang w:val="fr-FR"/>
        </w:rPr>
        <w:t>V</w:t>
      </w:r>
      <w:r w:rsidRPr="001C7D85">
        <w:rPr>
          <w:color w:val="0070BF"/>
          <w:spacing w:val="-3"/>
          <w:lang w:val="fr-FR"/>
        </w:rPr>
        <w:t>i</w:t>
      </w:r>
      <w:r w:rsidRPr="001C7D85">
        <w:rPr>
          <w:color w:val="0070BF"/>
          <w:spacing w:val="1"/>
          <w:lang w:val="fr-FR"/>
        </w:rPr>
        <w:t>s</w:t>
      </w:r>
      <w:r w:rsidRPr="001C7D85">
        <w:rPr>
          <w:color w:val="0070BF"/>
          <w:spacing w:val="-3"/>
          <w:lang w:val="fr-FR"/>
        </w:rPr>
        <w:t>i</w:t>
      </w:r>
      <w:r w:rsidRPr="001C7D85">
        <w:rPr>
          <w:color w:val="0070BF"/>
          <w:lang w:val="fr-FR"/>
        </w:rPr>
        <w:t>b</w:t>
      </w:r>
      <w:r w:rsidRPr="001C7D85">
        <w:rPr>
          <w:color w:val="0070BF"/>
          <w:spacing w:val="-2"/>
          <w:lang w:val="fr-FR"/>
        </w:rPr>
        <w:t>i</w:t>
      </w:r>
      <w:r w:rsidRPr="001C7D85">
        <w:rPr>
          <w:color w:val="0070BF"/>
          <w:spacing w:val="-3"/>
          <w:lang w:val="fr-FR"/>
        </w:rPr>
        <w:t>li</w:t>
      </w:r>
      <w:r w:rsidRPr="001C7D85">
        <w:rPr>
          <w:color w:val="0070BF"/>
          <w:spacing w:val="-2"/>
          <w:lang w:val="fr-FR"/>
        </w:rPr>
        <w:t>t</w:t>
      </w:r>
      <w:r w:rsidRPr="001C7D85">
        <w:rPr>
          <w:color w:val="0070BF"/>
          <w:lang w:val="fr-FR"/>
        </w:rPr>
        <w:t>é prof</w:t>
      </w:r>
      <w:r w:rsidRPr="001C7D85">
        <w:rPr>
          <w:color w:val="0070BF"/>
          <w:spacing w:val="-3"/>
          <w:lang w:val="fr-FR"/>
        </w:rPr>
        <w:t>e</w:t>
      </w:r>
      <w:r w:rsidRPr="001C7D85">
        <w:rPr>
          <w:color w:val="0070BF"/>
          <w:spacing w:val="1"/>
          <w:lang w:val="fr-FR"/>
        </w:rPr>
        <w:t>ss</w:t>
      </w:r>
      <w:r w:rsidRPr="001C7D85">
        <w:rPr>
          <w:color w:val="0070BF"/>
          <w:spacing w:val="-3"/>
          <w:lang w:val="fr-FR"/>
        </w:rPr>
        <w:t>i</w:t>
      </w:r>
      <w:r w:rsidRPr="001C7D85">
        <w:rPr>
          <w:color w:val="0070BF"/>
          <w:lang w:val="fr-FR"/>
        </w:rPr>
        <w:t>on</w:t>
      </w:r>
      <w:r w:rsidRPr="001C7D85">
        <w:rPr>
          <w:color w:val="0070BF"/>
          <w:spacing w:val="-5"/>
          <w:lang w:val="fr-FR"/>
        </w:rPr>
        <w:t>n</w:t>
      </w:r>
      <w:r w:rsidRPr="001C7D85">
        <w:rPr>
          <w:color w:val="0070BF"/>
          <w:lang w:val="fr-FR"/>
        </w:rPr>
        <w:t>e</w:t>
      </w:r>
      <w:r w:rsidRPr="001C7D85">
        <w:rPr>
          <w:color w:val="0070BF"/>
          <w:spacing w:val="-1"/>
          <w:lang w:val="fr-FR"/>
        </w:rPr>
        <w:t>l</w:t>
      </w:r>
      <w:r w:rsidRPr="001C7D85">
        <w:rPr>
          <w:color w:val="0070BF"/>
          <w:spacing w:val="-3"/>
          <w:lang w:val="fr-FR"/>
        </w:rPr>
        <w:t>l</w:t>
      </w:r>
      <w:r w:rsidRPr="001C7D85">
        <w:rPr>
          <w:color w:val="0070BF"/>
          <w:lang w:val="fr-FR"/>
        </w:rPr>
        <w:t>es</w:t>
      </w:r>
      <w:r w:rsidRPr="001C7D85">
        <w:rPr>
          <w:color w:val="0070BF"/>
          <w:spacing w:val="3"/>
          <w:lang w:val="fr-FR"/>
        </w:rPr>
        <w:t xml:space="preserve"> </w:t>
      </w:r>
      <w:r w:rsidRPr="001C7D85">
        <w:rPr>
          <w:color w:val="0070BF"/>
          <w:lang w:val="fr-FR"/>
        </w:rPr>
        <w:t>(</w:t>
      </w:r>
      <w:r w:rsidRPr="001C7D85">
        <w:rPr>
          <w:color w:val="0070BF"/>
          <w:spacing w:val="-4"/>
          <w:lang w:val="fr-FR"/>
        </w:rPr>
        <w:t>e</w:t>
      </w:r>
      <w:r w:rsidRPr="001C7D85">
        <w:rPr>
          <w:color w:val="0070BF"/>
          <w:spacing w:val="2"/>
          <w:lang w:val="fr-FR"/>
        </w:rPr>
        <w:t>-</w:t>
      </w:r>
      <w:r w:rsidRPr="001C7D85">
        <w:rPr>
          <w:color w:val="0070BF"/>
          <w:spacing w:val="-3"/>
          <w:lang w:val="fr-FR"/>
        </w:rPr>
        <w:t>V</w:t>
      </w:r>
      <w:r w:rsidRPr="001C7D85">
        <w:rPr>
          <w:color w:val="0070BF"/>
          <w:lang w:val="fr-FR"/>
        </w:rPr>
        <w:t>AL)</w:t>
      </w:r>
    </w:p>
    <w:p w:rsidR="004E79D8" w:rsidRPr="001C7D85" w:rsidRDefault="004E79D8" w:rsidP="004E79D8">
      <w:pPr>
        <w:spacing w:before="2" w:line="190" w:lineRule="exact"/>
        <w:rPr>
          <w:sz w:val="19"/>
          <w:szCs w:val="19"/>
          <w:lang w:val="fr-FR"/>
        </w:rPr>
      </w:pPr>
    </w:p>
    <w:p w:rsidR="00C81D26" w:rsidRDefault="004E79D8" w:rsidP="004E79D8">
      <w:pPr>
        <w:jc w:val="center"/>
        <w:rPr>
          <w:rFonts w:ascii="Cambria" w:eastAsia="Cambria" w:hAnsi="Cambria" w:cs="Cambria"/>
          <w:sz w:val="20"/>
          <w:szCs w:val="20"/>
          <w:lang w:val="fr-FR"/>
        </w:rPr>
      </w:pPr>
      <w:r w:rsidRPr="001C7D85">
        <w:rPr>
          <w:rFonts w:ascii="Calibri" w:eastAsia="Calibri" w:hAnsi="Calibri" w:cs="Calibri"/>
          <w:color w:val="0070BF"/>
          <w:spacing w:val="-2"/>
          <w:sz w:val="28"/>
          <w:szCs w:val="28"/>
          <w:lang w:val="fr-FR"/>
        </w:rPr>
        <w:t>5</w:t>
      </w:r>
      <w:r w:rsidRPr="001C7D85">
        <w:rPr>
          <w:rFonts w:ascii="Calibri" w:eastAsia="Calibri" w:hAnsi="Calibri" w:cs="Calibri"/>
          <w:color w:val="0070BF"/>
          <w:spacing w:val="2"/>
          <w:sz w:val="28"/>
          <w:szCs w:val="28"/>
          <w:lang w:val="fr-FR"/>
        </w:rPr>
        <w:t>7</w:t>
      </w:r>
      <w:r w:rsidRPr="001C7D85">
        <w:rPr>
          <w:rFonts w:ascii="Calibri" w:eastAsia="Calibri" w:hAnsi="Calibri" w:cs="Calibri"/>
          <w:color w:val="0070BF"/>
          <w:spacing w:val="-2"/>
          <w:sz w:val="28"/>
          <w:szCs w:val="28"/>
          <w:lang w:val="fr-FR"/>
        </w:rPr>
        <w:t>3</w:t>
      </w:r>
      <w:r w:rsidRPr="001C7D85">
        <w:rPr>
          <w:rFonts w:ascii="Calibri" w:eastAsia="Calibri" w:hAnsi="Calibri" w:cs="Calibri"/>
          <w:color w:val="0070BF"/>
          <w:spacing w:val="2"/>
          <w:sz w:val="28"/>
          <w:szCs w:val="28"/>
          <w:lang w:val="fr-FR"/>
        </w:rPr>
        <w:t>6</w:t>
      </w:r>
      <w:r w:rsidRPr="001C7D85">
        <w:rPr>
          <w:rFonts w:ascii="Calibri" w:eastAsia="Calibri" w:hAnsi="Calibri" w:cs="Calibri"/>
          <w:color w:val="0070BF"/>
          <w:spacing w:val="-2"/>
          <w:sz w:val="28"/>
          <w:szCs w:val="28"/>
          <w:lang w:val="fr-FR"/>
        </w:rPr>
        <w:t>74</w:t>
      </w:r>
      <w:r w:rsidRPr="001C7D85">
        <w:rPr>
          <w:rFonts w:ascii="Calibri" w:eastAsia="Calibri" w:hAnsi="Calibri" w:cs="Calibri"/>
          <w:color w:val="0070BF"/>
          <w:spacing w:val="6"/>
          <w:sz w:val="28"/>
          <w:szCs w:val="28"/>
          <w:lang w:val="fr-FR"/>
        </w:rPr>
        <w:t>-</w:t>
      </w:r>
      <w:r w:rsidRPr="001C7D85">
        <w:rPr>
          <w:rFonts w:ascii="Calibri" w:eastAsia="Calibri" w:hAnsi="Calibri" w:cs="Calibri"/>
          <w:color w:val="0070BF"/>
          <w:spacing w:val="-2"/>
          <w:sz w:val="28"/>
          <w:szCs w:val="28"/>
          <w:lang w:val="fr-FR"/>
        </w:rPr>
        <w:t>E</w:t>
      </w:r>
      <w:r w:rsidRPr="001C7D85">
        <w:rPr>
          <w:rFonts w:ascii="Calibri" w:eastAsia="Calibri" w:hAnsi="Calibri" w:cs="Calibri"/>
          <w:color w:val="0070BF"/>
          <w:sz w:val="28"/>
          <w:szCs w:val="28"/>
          <w:lang w:val="fr-FR"/>
        </w:rPr>
        <w:t>PP</w:t>
      </w:r>
      <w:r w:rsidRPr="001C7D85">
        <w:rPr>
          <w:rFonts w:ascii="Calibri" w:eastAsia="Calibri" w:hAnsi="Calibri" w:cs="Calibri"/>
          <w:color w:val="0070BF"/>
          <w:spacing w:val="1"/>
          <w:sz w:val="28"/>
          <w:szCs w:val="28"/>
          <w:lang w:val="fr-FR"/>
        </w:rPr>
        <w:t>-</w:t>
      </w:r>
      <w:r w:rsidRPr="001C7D85">
        <w:rPr>
          <w:rFonts w:ascii="Calibri" w:eastAsia="Calibri" w:hAnsi="Calibri" w:cs="Calibri"/>
          <w:color w:val="0070BF"/>
          <w:spacing w:val="-2"/>
          <w:sz w:val="28"/>
          <w:szCs w:val="28"/>
          <w:lang w:val="fr-FR"/>
        </w:rPr>
        <w:t>1</w:t>
      </w:r>
      <w:r w:rsidRPr="001C7D85">
        <w:rPr>
          <w:rFonts w:ascii="Calibri" w:eastAsia="Calibri" w:hAnsi="Calibri" w:cs="Calibri"/>
          <w:color w:val="0070BF"/>
          <w:spacing w:val="6"/>
          <w:sz w:val="28"/>
          <w:szCs w:val="28"/>
          <w:lang w:val="fr-FR"/>
        </w:rPr>
        <w:t>-</w:t>
      </w:r>
      <w:r w:rsidRPr="001C7D85">
        <w:rPr>
          <w:rFonts w:ascii="Calibri" w:eastAsia="Calibri" w:hAnsi="Calibri" w:cs="Calibri"/>
          <w:color w:val="0070BF"/>
          <w:spacing w:val="-2"/>
          <w:sz w:val="28"/>
          <w:szCs w:val="28"/>
          <w:lang w:val="fr-FR"/>
        </w:rPr>
        <w:t>2</w:t>
      </w:r>
      <w:r w:rsidRPr="001C7D85">
        <w:rPr>
          <w:rFonts w:ascii="Calibri" w:eastAsia="Calibri" w:hAnsi="Calibri" w:cs="Calibri"/>
          <w:color w:val="0070BF"/>
          <w:spacing w:val="2"/>
          <w:sz w:val="28"/>
          <w:szCs w:val="28"/>
          <w:lang w:val="fr-FR"/>
        </w:rPr>
        <w:t>0</w:t>
      </w:r>
      <w:r w:rsidRPr="001C7D85">
        <w:rPr>
          <w:rFonts w:ascii="Calibri" w:eastAsia="Calibri" w:hAnsi="Calibri" w:cs="Calibri"/>
          <w:color w:val="0070BF"/>
          <w:spacing w:val="-2"/>
          <w:sz w:val="28"/>
          <w:szCs w:val="28"/>
          <w:lang w:val="fr-FR"/>
        </w:rPr>
        <w:t>16</w:t>
      </w:r>
      <w:r w:rsidRPr="001C7D85">
        <w:rPr>
          <w:rFonts w:ascii="Calibri" w:eastAsia="Calibri" w:hAnsi="Calibri" w:cs="Calibri"/>
          <w:color w:val="0070BF"/>
          <w:spacing w:val="6"/>
          <w:sz w:val="28"/>
          <w:szCs w:val="28"/>
          <w:lang w:val="fr-FR"/>
        </w:rPr>
        <w:t>-</w:t>
      </w:r>
      <w:r w:rsidRPr="001C7D85">
        <w:rPr>
          <w:rFonts w:ascii="Calibri" w:eastAsia="Calibri" w:hAnsi="Calibri" w:cs="Calibri"/>
          <w:color w:val="0070BF"/>
          <w:spacing w:val="-2"/>
          <w:sz w:val="28"/>
          <w:szCs w:val="28"/>
          <w:lang w:val="fr-FR"/>
        </w:rPr>
        <w:t>1</w:t>
      </w:r>
      <w:r w:rsidRPr="001C7D85">
        <w:rPr>
          <w:rFonts w:ascii="Calibri" w:eastAsia="Calibri" w:hAnsi="Calibri" w:cs="Calibri"/>
          <w:color w:val="0070BF"/>
          <w:spacing w:val="1"/>
          <w:sz w:val="28"/>
          <w:szCs w:val="28"/>
          <w:lang w:val="fr-FR"/>
        </w:rPr>
        <w:t>-</w:t>
      </w:r>
      <w:r w:rsidRPr="001C7D85">
        <w:rPr>
          <w:rFonts w:ascii="Calibri" w:eastAsia="Calibri" w:hAnsi="Calibri" w:cs="Calibri"/>
          <w:color w:val="0070BF"/>
          <w:spacing w:val="-2"/>
          <w:sz w:val="28"/>
          <w:szCs w:val="28"/>
          <w:lang w:val="fr-FR"/>
        </w:rPr>
        <w:t>E</w:t>
      </w:r>
      <w:r w:rsidRPr="001C7D85">
        <w:rPr>
          <w:rFonts w:ascii="Calibri" w:eastAsia="Calibri" w:hAnsi="Calibri" w:cs="Calibri"/>
          <w:color w:val="0070BF"/>
          <w:spacing w:val="1"/>
          <w:sz w:val="28"/>
          <w:szCs w:val="28"/>
          <w:lang w:val="fr-FR"/>
        </w:rPr>
        <w:t>S-</w:t>
      </w:r>
      <w:r w:rsidRPr="001C7D85">
        <w:rPr>
          <w:rFonts w:ascii="Calibri" w:eastAsia="Calibri" w:hAnsi="Calibri" w:cs="Calibri"/>
          <w:color w:val="0070BF"/>
          <w:spacing w:val="-2"/>
          <w:sz w:val="28"/>
          <w:szCs w:val="28"/>
          <w:lang w:val="fr-FR"/>
        </w:rPr>
        <w:t>E</w:t>
      </w:r>
      <w:r w:rsidRPr="001C7D85">
        <w:rPr>
          <w:rFonts w:ascii="Calibri" w:eastAsia="Calibri" w:hAnsi="Calibri" w:cs="Calibri"/>
          <w:color w:val="0070BF"/>
          <w:spacing w:val="5"/>
          <w:sz w:val="28"/>
          <w:szCs w:val="28"/>
          <w:lang w:val="fr-FR"/>
        </w:rPr>
        <w:t>P</w:t>
      </w:r>
      <w:r w:rsidRPr="001C7D85">
        <w:rPr>
          <w:rFonts w:ascii="Calibri" w:eastAsia="Calibri" w:hAnsi="Calibri" w:cs="Calibri"/>
          <w:color w:val="0070BF"/>
          <w:sz w:val="28"/>
          <w:szCs w:val="28"/>
          <w:lang w:val="fr-FR"/>
        </w:rPr>
        <w:t>PK</w:t>
      </w:r>
      <w:r w:rsidRPr="001C7D85">
        <w:rPr>
          <w:rFonts w:ascii="Calibri" w:eastAsia="Calibri" w:hAnsi="Calibri" w:cs="Calibri"/>
          <w:color w:val="0070BF"/>
          <w:spacing w:val="1"/>
          <w:sz w:val="28"/>
          <w:szCs w:val="28"/>
          <w:lang w:val="fr-FR"/>
        </w:rPr>
        <w:t>A</w:t>
      </w:r>
      <w:r w:rsidRPr="001C7D85">
        <w:rPr>
          <w:rFonts w:ascii="Calibri" w:eastAsia="Calibri" w:hAnsi="Calibri" w:cs="Calibri"/>
          <w:color w:val="0070BF"/>
          <w:spacing w:val="-2"/>
          <w:sz w:val="28"/>
          <w:szCs w:val="28"/>
          <w:lang w:val="fr-FR"/>
        </w:rPr>
        <w:t>2</w:t>
      </w:r>
      <w:r w:rsidRPr="001C7D85">
        <w:rPr>
          <w:rFonts w:ascii="Calibri" w:eastAsia="Calibri" w:hAnsi="Calibri" w:cs="Calibri"/>
          <w:color w:val="0070BF"/>
          <w:spacing w:val="1"/>
          <w:sz w:val="28"/>
          <w:szCs w:val="28"/>
          <w:lang w:val="fr-FR"/>
        </w:rPr>
        <w:t>-</w:t>
      </w:r>
      <w:r w:rsidRPr="001C7D85">
        <w:rPr>
          <w:rFonts w:ascii="Calibri" w:eastAsia="Calibri" w:hAnsi="Calibri" w:cs="Calibri"/>
          <w:color w:val="0070BF"/>
          <w:sz w:val="28"/>
          <w:szCs w:val="28"/>
          <w:lang w:val="fr-FR"/>
        </w:rPr>
        <w:t>C</w:t>
      </w:r>
      <w:r w:rsidRPr="001C7D85">
        <w:rPr>
          <w:rFonts w:ascii="Calibri" w:eastAsia="Calibri" w:hAnsi="Calibri" w:cs="Calibri"/>
          <w:color w:val="0070BF"/>
          <w:spacing w:val="2"/>
          <w:sz w:val="28"/>
          <w:szCs w:val="28"/>
          <w:lang w:val="fr-FR"/>
        </w:rPr>
        <w:t>B</w:t>
      </w:r>
      <w:r w:rsidRPr="001C7D85">
        <w:rPr>
          <w:rFonts w:ascii="Calibri" w:eastAsia="Calibri" w:hAnsi="Calibri" w:cs="Calibri"/>
          <w:color w:val="0070BF"/>
          <w:spacing w:val="4"/>
          <w:sz w:val="28"/>
          <w:szCs w:val="28"/>
          <w:lang w:val="fr-FR"/>
        </w:rPr>
        <w:t>H</w:t>
      </w:r>
      <w:r w:rsidRPr="001C7D85">
        <w:rPr>
          <w:rFonts w:ascii="Calibri" w:eastAsia="Calibri" w:hAnsi="Calibri" w:cs="Calibri"/>
          <w:color w:val="0070BF"/>
          <w:spacing w:val="-2"/>
          <w:sz w:val="28"/>
          <w:szCs w:val="28"/>
          <w:lang w:val="fr-FR"/>
        </w:rPr>
        <w:t>E</w:t>
      </w:r>
      <w:r w:rsidRPr="001C7D85">
        <w:rPr>
          <w:rFonts w:ascii="Calibri" w:eastAsia="Calibri" w:hAnsi="Calibri" w:cs="Calibri"/>
          <w:color w:val="0070BF"/>
          <w:spacing w:val="1"/>
          <w:sz w:val="28"/>
          <w:szCs w:val="28"/>
          <w:lang w:val="fr-FR"/>
        </w:rPr>
        <w:t>-S</w:t>
      </w:r>
      <w:r w:rsidRPr="001C7D85">
        <w:rPr>
          <w:rFonts w:ascii="Calibri" w:eastAsia="Calibri" w:hAnsi="Calibri" w:cs="Calibri"/>
          <w:color w:val="0070BF"/>
          <w:sz w:val="28"/>
          <w:szCs w:val="28"/>
          <w:lang w:val="fr-FR"/>
        </w:rPr>
        <w:t>P</w:t>
      </w:r>
    </w:p>
    <w:p w:rsidR="00AB140B" w:rsidRDefault="00AB140B" w:rsidP="00AB140B">
      <w:pPr>
        <w:jc w:val="both"/>
        <w:rPr>
          <w:rFonts w:ascii="Cambria" w:eastAsia="Cambria" w:hAnsi="Cambria" w:cs="Cambria"/>
          <w:sz w:val="20"/>
          <w:szCs w:val="20"/>
          <w:lang w:val="fr-FR"/>
        </w:rPr>
      </w:pPr>
    </w:p>
    <w:p w:rsidR="00AB140B" w:rsidRDefault="00AB140B" w:rsidP="00AB140B">
      <w:pPr>
        <w:pStyle w:val="Prrafodelista"/>
        <w:ind w:left="720"/>
        <w:jc w:val="both"/>
        <w:rPr>
          <w:rFonts w:ascii="Cambria" w:eastAsia="Cambria" w:hAnsi="Cambria" w:cs="Cambria"/>
          <w:sz w:val="20"/>
          <w:szCs w:val="20"/>
          <w:lang w:val="fr-FR"/>
        </w:rPr>
      </w:pPr>
      <w:r w:rsidRPr="00F54F04">
        <w:rPr>
          <w:rFonts w:ascii="Cambria" w:eastAsia="Cambria" w:hAnsi="Cambria" w:cs="Cambria"/>
          <w:sz w:val="20"/>
          <w:szCs w:val="20"/>
          <w:lang w:val="fr-FR"/>
        </w:rPr>
        <w:t> </w:t>
      </w:r>
    </w:p>
    <w:p w:rsidR="004E79D8" w:rsidRDefault="004E79D8" w:rsidP="004E79D8">
      <w:pPr>
        <w:jc w:val="center"/>
        <w:rPr>
          <w:rFonts w:ascii="Cambria" w:eastAsia="Cambria" w:hAnsi="Cambria" w:cs="Cambria"/>
          <w:b/>
          <w:color w:val="000000" w:themeColor="text1"/>
          <w:sz w:val="20"/>
          <w:szCs w:val="20"/>
        </w:rPr>
      </w:pPr>
      <w:r w:rsidRPr="004E79D8">
        <w:rPr>
          <w:rFonts w:ascii="Cambria" w:eastAsia="Cambria" w:hAnsi="Cambria" w:cs="Cambria"/>
          <w:b/>
          <w:color w:val="000000" w:themeColor="text1"/>
          <w:sz w:val="20"/>
          <w:szCs w:val="20"/>
          <w:lang w:val="fr-FR"/>
        </w:rPr>
        <w:t xml:space="preserve">Rapport de qualité </w:t>
      </w:r>
      <w:r w:rsidRPr="004E79D8">
        <w:rPr>
          <w:rFonts w:ascii="Cambria" w:eastAsia="Cambria" w:hAnsi="Cambria" w:cs="Cambria"/>
          <w:b/>
          <w:color w:val="000000" w:themeColor="text1"/>
          <w:sz w:val="20"/>
          <w:szCs w:val="20"/>
        </w:rPr>
        <w:t xml:space="preserve">du </w:t>
      </w:r>
      <w:proofErr w:type="spellStart"/>
      <w:r w:rsidRPr="004E79D8">
        <w:rPr>
          <w:rFonts w:ascii="Cambria" w:eastAsia="Cambria" w:hAnsi="Cambria" w:cs="Cambria"/>
          <w:b/>
          <w:color w:val="000000" w:themeColor="text1"/>
          <w:sz w:val="20"/>
          <w:szCs w:val="20"/>
        </w:rPr>
        <w:t>Séminaire</w:t>
      </w:r>
      <w:proofErr w:type="spellEnd"/>
      <w:r w:rsidRPr="004E79D8">
        <w:rPr>
          <w:rFonts w:ascii="Cambria" w:eastAsia="Cambria" w:hAnsi="Cambria" w:cs="Cambria"/>
          <w:b/>
          <w:color w:val="000000" w:themeColor="text1"/>
          <w:sz w:val="20"/>
          <w:szCs w:val="20"/>
        </w:rPr>
        <w:t xml:space="preserve"> International sur les </w:t>
      </w:r>
      <w:proofErr w:type="spellStart"/>
      <w:r w:rsidRPr="004E79D8">
        <w:rPr>
          <w:rFonts w:ascii="Cambria" w:eastAsia="Cambria" w:hAnsi="Cambria" w:cs="Cambria"/>
          <w:b/>
          <w:color w:val="000000" w:themeColor="text1"/>
          <w:sz w:val="20"/>
          <w:szCs w:val="20"/>
        </w:rPr>
        <w:t>résultats</w:t>
      </w:r>
      <w:proofErr w:type="spellEnd"/>
      <w:r w:rsidRPr="004E79D8">
        <w:rPr>
          <w:rFonts w:ascii="Cambria" w:eastAsia="Cambria" w:hAnsi="Cambria" w:cs="Cambria"/>
          <w:b/>
          <w:color w:val="000000" w:themeColor="text1"/>
          <w:sz w:val="20"/>
          <w:szCs w:val="20"/>
        </w:rPr>
        <w:t xml:space="preserve"> de </w:t>
      </w:r>
      <w:proofErr w:type="spellStart"/>
      <w:r w:rsidRPr="004E79D8">
        <w:rPr>
          <w:rFonts w:ascii="Cambria" w:eastAsia="Cambria" w:hAnsi="Cambria" w:cs="Cambria"/>
          <w:b/>
          <w:color w:val="000000" w:themeColor="text1"/>
          <w:sz w:val="20"/>
          <w:szCs w:val="20"/>
        </w:rPr>
        <w:t>l’expérimentation</w:t>
      </w:r>
      <w:proofErr w:type="spellEnd"/>
      <w:r w:rsidRPr="004E79D8">
        <w:rPr>
          <w:rFonts w:ascii="Cambria" w:eastAsia="Cambria" w:hAnsi="Cambria" w:cs="Cambria"/>
          <w:b/>
          <w:color w:val="000000" w:themeColor="text1"/>
          <w:sz w:val="20"/>
          <w:szCs w:val="20"/>
        </w:rPr>
        <w:t xml:space="preserve"> à UIZ (20-21/06/2019)</w:t>
      </w:r>
    </w:p>
    <w:p w:rsidR="004E79D8" w:rsidRDefault="004E79D8" w:rsidP="004E79D8">
      <w:pPr>
        <w:jc w:val="center"/>
        <w:rPr>
          <w:rFonts w:ascii="Cambria" w:eastAsia="Cambria" w:hAnsi="Cambria" w:cs="Cambria"/>
          <w:b/>
          <w:color w:val="000000" w:themeColor="text1"/>
          <w:sz w:val="20"/>
          <w:szCs w:val="20"/>
          <w:lang w:val="fr-FR"/>
        </w:rPr>
      </w:pPr>
    </w:p>
    <w:p w:rsidR="004E79D8" w:rsidRPr="004E79D8" w:rsidRDefault="004E79D8" w:rsidP="004E79D8">
      <w:pPr>
        <w:pStyle w:val="Prrafodelista"/>
        <w:numPr>
          <w:ilvl w:val="0"/>
          <w:numId w:val="12"/>
        </w:numPr>
        <w:jc w:val="both"/>
        <w:rPr>
          <w:color w:val="000000" w:themeColor="text1"/>
          <w:lang w:val="fr-FR"/>
        </w:rPr>
      </w:pPr>
      <w:proofErr w:type="spellStart"/>
      <w:r w:rsidRPr="004E79D8">
        <w:rPr>
          <w:color w:val="000000" w:themeColor="text1"/>
        </w:rPr>
        <w:t>Voir</w:t>
      </w:r>
      <w:proofErr w:type="spellEnd"/>
      <w:r w:rsidRPr="004E79D8">
        <w:rPr>
          <w:color w:val="000000" w:themeColor="text1"/>
        </w:rPr>
        <w:t xml:space="preserve"> rapport de satisfaction (</w:t>
      </w:r>
      <w:proofErr w:type="spellStart"/>
      <w:r w:rsidRPr="004E79D8">
        <w:rPr>
          <w:color w:val="000000" w:themeColor="text1"/>
        </w:rPr>
        <w:t>réponses</w:t>
      </w:r>
      <w:proofErr w:type="spellEnd"/>
      <w:r w:rsidRPr="004E79D8">
        <w:rPr>
          <w:color w:val="000000" w:themeColor="text1"/>
        </w:rPr>
        <w:t xml:space="preserve"> aux questionnaires)</w:t>
      </w:r>
      <w:r w:rsidRPr="004E79D8">
        <w:rPr>
          <w:color w:val="000000" w:themeColor="text1"/>
        </w:rPr>
        <w:t xml:space="preserve">. </w:t>
      </w:r>
      <w:r w:rsidRPr="004E79D8">
        <w:rPr>
          <w:color w:val="000000" w:themeColor="text1"/>
          <w:lang w:val="fr-FR"/>
        </w:rPr>
        <w:t>N</w:t>
      </w:r>
      <w:r w:rsidR="002B41A1" w:rsidRPr="004E79D8">
        <w:rPr>
          <w:color w:val="000000" w:themeColor="text1"/>
          <w:lang w:val="fr-FR"/>
        </w:rPr>
        <w:t xml:space="preserve">ous concluons que le </w:t>
      </w:r>
      <w:proofErr w:type="spellStart"/>
      <w:r w:rsidR="002B41A1" w:rsidRPr="004E79D8">
        <w:rPr>
          <w:color w:val="000000" w:themeColor="text1"/>
        </w:rPr>
        <w:t>Séminaire</w:t>
      </w:r>
      <w:proofErr w:type="spellEnd"/>
      <w:r w:rsidR="002B41A1" w:rsidRPr="004E79D8">
        <w:rPr>
          <w:color w:val="000000" w:themeColor="text1"/>
        </w:rPr>
        <w:t xml:space="preserve"> International sur les </w:t>
      </w:r>
      <w:proofErr w:type="spellStart"/>
      <w:r w:rsidR="002B41A1" w:rsidRPr="004E79D8">
        <w:rPr>
          <w:color w:val="000000" w:themeColor="text1"/>
        </w:rPr>
        <w:t>résultats</w:t>
      </w:r>
      <w:proofErr w:type="spellEnd"/>
      <w:r w:rsidR="002B41A1" w:rsidRPr="004E79D8">
        <w:rPr>
          <w:color w:val="000000" w:themeColor="text1"/>
        </w:rPr>
        <w:t xml:space="preserve"> de </w:t>
      </w:r>
      <w:proofErr w:type="spellStart"/>
      <w:r w:rsidR="002B41A1" w:rsidRPr="004E79D8">
        <w:rPr>
          <w:color w:val="000000" w:themeColor="text1"/>
        </w:rPr>
        <w:t>l’expérimentation</w:t>
      </w:r>
      <w:proofErr w:type="spellEnd"/>
      <w:r w:rsidR="002B41A1" w:rsidRPr="004E79D8">
        <w:rPr>
          <w:color w:val="000000" w:themeColor="text1"/>
        </w:rPr>
        <w:t xml:space="preserve"> à UIZ </w:t>
      </w:r>
      <w:r w:rsidR="002B41A1" w:rsidRPr="004E79D8">
        <w:rPr>
          <w:color w:val="000000" w:themeColor="text1"/>
          <w:lang w:val="fr-FR"/>
        </w:rPr>
        <w:t>s’est bien passée et que les participants ont été</w:t>
      </w:r>
      <w:r w:rsidR="002B41A1" w:rsidRPr="004E79D8">
        <w:rPr>
          <w:color w:val="000000" w:themeColor="text1"/>
          <w:lang w:val="fr-FR"/>
        </w:rPr>
        <w:t xml:space="preserve"> satisfaits.</w:t>
      </w:r>
    </w:p>
    <w:p w:rsidR="004E79D8" w:rsidRDefault="004E79D8" w:rsidP="004E79D8">
      <w:pPr>
        <w:jc w:val="both"/>
        <w:rPr>
          <w:color w:val="000000" w:themeColor="text1"/>
        </w:rPr>
      </w:pPr>
    </w:p>
    <w:p w:rsidR="004E79D8" w:rsidRDefault="002B41A1" w:rsidP="004E79D8">
      <w:pPr>
        <w:pStyle w:val="Prrafodelista"/>
        <w:numPr>
          <w:ilvl w:val="0"/>
          <w:numId w:val="12"/>
        </w:numPr>
        <w:jc w:val="both"/>
        <w:rPr>
          <w:color w:val="FF0000"/>
        </w:rPr>
      </w:pPr>
      <w:proofErr w:type="spellStart"/>
      <w:r w:rsidRPr="004E79D8">
        <w:rPr>
          <w:color w:val="FF0000"/>
        </w:rPr>
        <w:t>Faiblesse</w:t>
      </w:r>
      <w:proofErr w:type="spellEnd"/>
      <w:r w:rsidRPr="004E79D8">
        <w:rPr>
          <w:color w:val="FF0000"/>
        </w:rPr>
        <w:t xml:space="preserve"> </w:t>
      </w:r>
      <w:proofErr w:type="spellStart"/>
      <w:r w:rsidRPr="004E79D8">
        <w:rPr>
          <w:color w:val="FF0000"/>
        </w:rPr>
        <w:t>ou</w:t>
      </w:r>
      <w:proofErr w:type="spellEnd"/>
      <w:r w:rsidRPr="004E79D8">
        <w:rPr>
          <w:color w:val="FF0000"/>
        </w:rPr>
        <w:t xml:space="preserve"> aspect à </w:t>
      </w:r>
      <w:proofErr w:type="spellStart"/>
      <w:r w:rsidRPr="004E79D8">
        <w:rPr>
          <w:color w:val="FF0000"/>
        </w:rPr>
        <w:t>améliorer</w:t>
      </w:r>
      <w:proofErr w:type="spellEnd"/>
      <w:r w:rsidRPr="004E79D8">
        <w:rPr>
          <w:color w:val="FF0000"/>
        </w:rPr>
        <w:t xml:space="preserve">: </w:t>
      </w:r>
    </w:p>
    <w:p w:rsidR="004E79D8" w:rsidRPr="004E79D8" w:rsidRDefault="004E79D8" w:rsidP="004E79D8">
      <w:pPr>
        <w:pStyle w:val="Prrafodelista"/>
        <w:rPr>
          <w:color w:val="FF0000"/>
        </w:rPr>
      </w:pPr>
    </w:p>
    <w:p w:rsidR="004E79D8" w:rsidRDefault="0042634E" w:rsidP="004E79D8">
      <w:pPr>
        <w:pStyle w:val="Prrafodelista"/>
        <w:numPr>
          <w:ilvl w:val="1"/>
          <w:numId w:val="12"/>
        </w:numPr>
        <w:jc w:val="both"/>
        <w:rPr>
          <w:color w:val="FF0000"/>
        </w:rPr>
      </w:pPr>
      <w:r>
        <w:rPr>
          <w:color w:val="FF0000"/>
        </w:rPr>
        <w:t xml:space="preserve">Absent: </w:t>
      </w:r>
      <w:proofErr w:type="spellStart"/>
      <w:r w:rsidR="004E79D8" w:rsidRPr="004E79D8">
        <w:rPr>
          <w:color w:val="FF0000"/>
        </w:rPr>
        <w:t>liste</w:t>
      </w:r>
      <w:proofErr w:type="spellEnd"/>
      <w:r w:rsidR="004E79D8" w:rsidRPr="004E79D8">
        <w:rPr>
          <w:color w:val="FF0000"/>
        </w:rPr>
        <w:t xml:space="preserve"> des participants</w:t>
      </w:r>
    </w:p>
    <w:p w:rsidR="00000000" w:rsidRDefault="002B41A1" w:rsidP="004E79D8">
      <w:pPr>
        <w:pStyle w:val="Prrafodelista"/>
        <w:numPr>
          <w:ilvl w:val="1"/>
          <w:numId w:val="12"/>
        </w:numPr>
        <w:jc w:val="both"/>
        <w:rPr>
          <w:color w:val="FF0000"/>
        </w:rPr>
      </w:pPr>
      <w:r w:rsidRPr="004E79D8">
        <w:rPr>
          <w:color w:val="FF0000"/>
        </w:rPr>
        <w:t xml:space="preserve">CR </w:t>
      </w:r>
      <w:proofErr w:type="spellStart"/>
      <w:r w:rsidRPr="004E79D8">
        <w:rPr>
          <w:color w:val="FF0000"/>
        </w:rPr>
        <w:t>en</w:t>
      </w:r>
      <w:proofErr w:type="spellEnd"/>
      <w:r w:rsidRPr="004E79D8">
        <w:rPr>
          <w:color w:val="FF0000"/>
        </w:rPr>
        <w:t xml:space="preserve"> </w:t>
      </w:r>
      <w:proofErr w:type="spellStart"/>
      <w:r w:rsidRPr="004E79D8">
        <w:rPr>
          <w:color w:val="FF0000"/>
        </w:rPr>
        <w:t>cours</w:t>
      </w:r>
      <w:proofErr w:type="spellEnd"/>
    </w:p>
    <w:p w:rsidR="004E79D8" w:rsidRPr="0042634E" w:rsidRDefault="0042634E" w:rsidP="004E79D8">
      <w:pPr>
        <w:pStyle w:val="Prrafodelista"/>
        <w:numPr>
          <w:ilvl w:val="1"/>
          <w:numId w:val="12"/>
        </w:numPr>
        <w:jc w:val="both"/>
        <w:rPr>
          <w:color w:val="FF0000"/>
          <w:lang w:val="es-ES"/>
        </w:rPr>
      </w:pPr>
      <w:r>
        <w:rPr>
          <w:rFonts w:ascii="Cambria" w:eastAsia="Cambria" w:hAnsi="Cambria" w:cs="Cambria"/>
          <w:color w:val="FF0000"/>
          <w:sz w:val="20"/>
          <w:szCs w:val="20"/>
          <w:lang w:val="fr-FR"/>
        </w:rPr>
        <w:t xml:space="preserve">Absent : </w:t>
      </w:r>
      <w:r w:rsidR="004E79D8" w:rsidRPr="004E79D8">
        <w:rPr>
          <w:rFonts w:ascii="Cambria" w:eastAsia="Cambria" w:hAnsi="Cambria" w:cs="Cambria"/>
          <w:color w:val="FF0000"/>
          <w:sz w:val="20"/>
          <w:szCs w:val="20"/>
          <w:lang w:val="fr-FR"/>
        </w:rPr>
        <w:t>vidéo préparée par l’UIR</w:t>
      </w:r>
    </w:p>
    <w:p w:rsidR="004E79D8" w:rsidRPr="004E79D8" w:rsidRDefault="004E79D8" w:rsidP="004E79D8">
      <w:pPr>
        <w:pStyle w:val="Prrafodelista"/>
        <w:ind w:left="360"/>
        <w:rPr>
          <w:color w:val="000000" w:themeColor="text1"/>
          <w:lang w:val="es-ES"/>
        </w:rPr>
      </w:pPr>
    </w:p>
    <w:p w:rsidR="004E79D8" w:rsidRPr="00F54F04" w:rsidRDefault="004E79D8" w:rsidP="004E79D8">
      <w:pPr>
        <w:pStyle w:val="Prrafodelista"/>
        <w:ind w:left="720"/>
        <w:jc w:val="center"/>
        <w:rPr>
          <w:rFonts w:ascii="Cambria" w:eastAsia="Cambria" w:hAnsi="Cambria" w:cs="Cambria"/>
          <w:sz w:val="20"/>
          <w:szCs w:val="20"/>
          <w:lang w:val="fr-FR"/>
        </w:rPr>
      </w:pPr>
    </w:p>
    <w:p w:rsidR="00AB140B" w:rsidRPr="00C95DA7" w:rsidRDefault="00AB140B" w:rsidP="00AB140B">
      <w:pPr>
        <w:pStyle w:val="Prrafodelista"/>
        <w:numPr>
          <w:ilvl w:val="0"/>
          <w:numId w:val="1"/>
        </w:numPr>
        <w:jc w:val="both"/>
        <w:rPr>
          <w:rFonts w:ascii="Cambria" w:eastAsia="Cambria" w:hAnsi="Cambria" w:cs="Cambria"/>
          <w:color w:val="FF0000"/>
          <w:sz w:val="20"/>
          <w:szCs w:val="20"/>
          <w:lang w:val="fr-FR"/>
        </w:rPr>
      </w:pPr>
      <w:r w:rsidRPr="00C95DA7">
        <w:rPr>
          <w:rFonts w:ascii="Cambria" w:eastAsia="Cambria" w:hAnsi="Cambria" w:cs="Cambria"/>
          <w:color w:val="FF0000"/>
          <w:sz w:val="20"/>
          <w:szCs w:val="20"/>
          <w:lang w:val="fr-FR"/>
        </w:rPr>
        <w:t xml:space="preserve">Rapport de qualité </w:t>
      </w:r>
      <w:r w:rsidRPr="00C95DA7">
        <w:rPr>
          <w:rFonts w:ascii="Cambria" w:eastAsia="Cambria" w:hAnsi="Cambria" w:cs="Cambria"/>
          <w:color w:val="FF0000"/>
          <w:sz w:val="20"/>
          <w:szCs w:val="20"/>
        </w:rPr>
        <w:t xml:space="preserve">du </w:t>
      </w:r>
      <w:proofErr w:type="spellStart"/>
      <w:r w:rsidRPr="00C95DA7">
        <w:rPr>
          <w:rFonts w:ascii="Cambria" w:eastAsia="Cambria" w:hAnsi="Cambria" w:cs="Cambria"/>
          <w:color w:val="FF0000"/>
          <w:sz w:val="20"/>
          <w:szCs w:val="20"/>
        </w:rPr>
        <w:t>Séminaire</w:t>
      </w:r>
      <w:proofErr w:type="spellEnd"/>
      <w:r w:rsidRPr="00C95DA7">
        <w:rPr>
          <w:rFonts w:ascii="Cambria" w:eastAsia="Cambria" w:hAnsi="Cambria" w:cs="Cambria"/>
          <w:color w:val="FF0000"/>
          <w:sz w:val="20"/>
          <w:szCs w:val="20"/>
        </w:rPr>
        <w:t xml:space="preserve"> International sur les </w:t>
      </w:r>
      <w:proofErr w:type="spellStart"/>
      <w:r w:rsidRPr="00C95DA7">
        <w:rPr>
          <w:rFonts w:ascii="Cambria" w:eastAsia="Cambria" w:hAnsi="Cambria" w:cs="Cambria"/>
          <w:color w:val="FF0000"/>
          <w:sz w:val="20"/>
          <w:szCs w:val="20"/>
        </w:rPr>
        <w:t>résultats</w:t>
      </w:r>
      <w:proofErr w:type="spellEnd"/>
      <w:r w:rsidRPr="00C95DA7">
        <w:rPr>
          <w:rFonts w:ascii="Cambria" w:eastAsia="Cambria" w:hAnsi="Cambria" w:cs="Cambria"/>
          <w:color w:val="FF0000"/>
          <w:sz w:val="20"/>
          <w:szCs w:val="20"/>
        </w:rPr>
        <w:t xml:space="preserve"> de </w:t>
      </w:r>
      <w:proofErr w:type="spellStart"/>
      <w:r w:rsidRPr="00C95DA7">
        <w:rPr>
          <w:rFonts w:ascii="Cambria" w:eastAsia="Cambria" w:hAnsi="Cambria" w:cs="Cambria"/>
          <w:color w:val="FF0000"/>
          <w:sz w:val="20"/>
          <w:szCs w:val="20"/>
        </w:rPr>
        <w:t>l’expérimentation</w:t>
      </w:r>
      <w:proofErr w:type="spellEnd"/>
      <w:r w:rsidRPr="00C95DA7">
        <w:rPr>
          <w:rFonts w:ascii="Cambria" w:eastAsia="Cambria" w:hAnsi="Cambria" w:cs="Cambria"/>
          <w:color w:val="FF0000"/>
          <w:sz w:val="20"/>
          <w:szCs w:val="20"/>
        </w:rPr>
        <w:t xml:space="preserve"> à UIZ (20-21/06/2019).</w:t>
      </w:r>
      <w:r w:rsidRPr="00C95DA7">
        <w:rPr>
          <w:rFonts w:ascii="Cambria" w:eastAsia="Cambria" w:hAnsi="Cambria" w:cs="Cambria"/>
          <w:color w:val="FF0000"/>
          <w:sz w:val="20"/>
          <w:szCs w:val="20"/>
          <w:lang w:val="fr-FR"/>
        </w:rPr>
        <w:t xml:space="preserve"> </w:t>
      </w:r>
    </w:p>
    <w:p w:rsidR="00AB140B" w:rsidRDefault="00AB140B" w:rsidP="00AB140B">
      <w:pPr>
        <w:pStyle w:val="Prrafodelista"/>
        <w:numPr>
          <w:ilvl w:val="0"/>
          <w:numId w:val="1"/>
        </w:numPr>
        <w:jc w:val="both"/>
        <w:rPr>
          <w:rFonts w:ascii="Cambria" w:eastAsia="Cambria" w:hAnsi="Cambria" w:cs="Cambria"/>
          <w:sz w:val="20"/>
          <w:szCs w:val="20"/>
          <w:lang w:val="fr-FR"/>
        </w:rPr>
      </w:pPr>
      <w:r w:rsidRPr="009B3E7D">
        <w:rPr>
          <w:rFonts w:ascii="Cambria" w:eastAsia="Cambria" w:hAnsi="Cambria" w:cs="Cambria"/>
          <w:sz w:val="20"/>
          <w:szCs w:val="20"/>
          <w:lang w:val="fr-FR"/>
        </w:rPr>
        <w:t>Rapport qualité de la réunion du consortium à Bruxelles (01-02/07/2019)</w:t>
      </w:r>
      <w:r>
        <w:rPr>
          <w:rFonts w:ascii="Cambria" w:eastAsia="Cambria" w:hAnsi="Cambria" w:cs="Cambria"/>
          <w:sz w:val="20"/>
          <w:szCs w:val="20"/>
          <w:lang w:val="fr-FR"/>
        </w:rPr>
        <w:t>.</w:t>
      </w:r>
    </w:p>
    <w:p w:rsidR="00AB140B" w:rsidRDefault="00AB140B" w:rsidP="00AB140B">
      <w:pPr>
        <w:pStyle w:val="Prrafodelista"/>
        <w:numPr>
          <w:ilvl w:val="0"/>
          <w:numId w:val="1"/>
        </w:numPr>
        <w:jc w:val="both"/>
        <w:rPr>
          <w:rFonts w:ascii="Cambria" w:eastAsia="Cambria" w:hAnsi="Cambria" w:cs="Cambria"/>
          <w:sz w:val="20"/>
          <w:szCs w:val="20"/>
          <w:lang w:val="fr-FR"/>
        </w:rPr>
      </w:pPr>
      <w:r w:rsidRPr="009B3E7D">
        <w:rPr>
          <w:rFonts w:ascii="Cambria" w:eastAsia="Cambria" w:hAnsi="Cambria" w:cs="Cambria"/>
          <w:sz w:val="20"/>
          <w:szCs w:val="20"/>
          <w:lang w:val="fr-FR"/>
        </w:rPr>
        <w:t xml:space="preserve"> Rapport qualité de la réunion de coordination interne à Cadiz (22-23/07/2019)</w:t>
      </w:r>
      <w:r>
        <w:rPr>
          <w:rFonts w:ascii="Cambria" w:eastAsia="Cambria" w:hAnsi="Cambria" w:cs="Cambria"/>
          <w:sz w:val="20"/>
          <w:szCs w:val="20"/>
          <w:lang w:val="fr-FR"/>
        </w:rPr>
        <w:t>.</w:t>
      </w:r>
    </w:p>
    <w:p w:rsidR="00AB140B" w:rsidRDefault="00AB140B" w:rsidP="00AB140B">
      <w:pPr>
        <w:pStyle w:val="Prrafodelista"/>
        <w:numPr>
          <w:ilvl w:val="0"/>
          <w:numId w:val="1"/>
        </w:numPr>
        <w:jc w:val="both"/>
        <w:rPr>
          <w:rFonts w:ascii="Cambria" w:eastAsia="Cambria" w:hAnsi="Cambria" w:cs="Cambria"/>
          <w:sz w:val="20"/>
          <w:szCs w:val="20"/>
          <w:lang w:val="fr-FR"/>
        </w:rPr>
      </w:pPr>
      <w:r w:rsidRPr="009B3E7D">
        <w:rPr>
          <w:rFonts w:ascii="Cambria" w:eastAsia="Cambria" w:hAnsi="Cambria" w:cs="Cambria"/>
          <w:sz w:val="20"/>
          <w:szCs w:val="20"/>
          <w:lang w:val="fr-FR"/>
        </w:rPr>
        <w:t xml:space="preserve"> Rapport qualité de la réunion de coordination interne à Tétouan (18/10/2019)</w:t>
      </w:r>
      <w:r>
        <w:rPr>
          <w:rFonts w:ascii="Cambria" w:eastAsia="Cambria" w:hAnsi="Cambria" w:cs="Cambria"/>
          <w:sz w:val="20"/>
          <w:szCs w:val="20"/>
          <w:lang w:val="fr-FR"/>
        </w:rPr>
        <w:t>.</w:t>
      </w:r>
    </w:p>
    <w:p w:rsidR="00B106C5" w:rsidRPr="004E79D8" w:rsidRDefault="00AB140B" w:rsidP="00AB140B">
      <w:pPr>
        <w:pStyle w:val="Prrafodelista"/>
        <w:numPr>
          <w:ilvl w:val="0"/>
          <w:numId w:val="1"/>
        </w:numPr>
        <w:jc w:val="both"/>
        <w:rPr>
          <w:rFonts w:ascii="Cambria" w:eastAsia="Cambria" w:hAnsi="Cambria" w:cs="Cambria"/>
          <w:sz w:val="20"/>
          <w:szCs w:val="20"/>
          <w:lang w:val="fr-FR" w:eastAsia="en-US"/>
        </w:rPr>
      </w:pPr>
      <w:r w:rsidRPr="00C95DA7">
        <w:rPr>
          <w:rFonts w:ascii="Cambria" w:eastAsia="Cambria" w:hAnsi="Cambria" w:cs="Cambria"/>
          <w:sz w:val="20"/>
          <w:szCs w:val="20"/>
          <w:lang w:val="fr-FR"/>
        </w:rPr>
        <w:t>Rapport qualité de la réunion de travail UCA- universités marocaines (8/11/2019</w:t>
      </w:r>
    </w:p>
    <w:p w:rsidR="005A7763" w:rsidRDefault="005A7763" w:rsidP="00AB140B">
      <w:pPr>
        <w:jc w:val="both"/>
        <w:rPr>
          <w:rFonts w:ascii="Cambria" w:eastAsia="Cambria" w:hAnsi="Cambria" w:cs="Cambria"/>
          <w:b/>
          <w:color w:val="FF0000"/>
          <w:sz w:val="20"/>
          <w:szCs w:val="20"/>
          <w:lang w:val="fr-FR"/>
        </w:rPr>
      </w:pPr>
    </w:p>
    <w:p w:rsidR="00AB140B" w:rsidRPr="004E79D8" w:rsidRDefault="00AB140B" w:rsidP="004E79D8">
      <w:pPr>
        <w:pStyle w:val="NormalWeb"/>
        <w:numPr>
          <w:ilvl w:val="0"/>
          <w:numId w:val="2"/>
        </w:numPr>
        <w:jc w:val="both"/>
        <w:rPr>
          <w:sz w:val="22"/>
          <w:szCs w:val="22"/>
        </w:rPr>
      </w:pPr>
      <w:proofErr w:type="spellStart"/>
      <w:r w:rsidRPr="00C95DA7">
        <w:rPr>
          <w:rFonts w:ascii="Cambria" w:hAnsi="Cambria"/>
        </w:rPr>
        <w:t>Présentation</w:t>
      </w:r>
      <w:proofErr w:type="spellEnd"/>
      <w:r w:rsidRPr="00C95DA7">
        <w:rPr>
          <w:rFonts w:ascii="Cambria" w:hAnsi="Cambria"/>
        </w:rPr>
        <w:t xml:space="preserve"> de la </w:t>
      </w:r>
      <w:proofErr w:type="spellStart"/>
      <w:r w:rsidRPr="00C95DA7">
        <w:rPr>
          <w:rFonts w:ascii="Cambria" w:hAnsi="Cambria"/>
        </w:rPr>
        <w:t>procédure</w:t>
      </w:r>
      <w:proofErr w:type="spellEnd"/>
      <w:r w:rsidRPr="00C95DA7">
        <w:rPr>
          <w:rFonts w:ascii="Cambria" w:hAnsi="Cambria"/>
        </w:rPr>
        <w:t xml:space="preserve"> </w:t>
      </w:r>
      <w:proofErr w:type="spellStart"/>
      <w:r w:rsidRPr="00C95DA7">
        <w:rPr>
          <w:rFonts w:ascii="Cambria" w:hAnsi="Cambria"/>
        </w:rPr>
        <w:t>d’expérimentation</w:t>
      </w:r>
      <w:proofErr w:type="spellEnd"/>
      <w:r w:rsidRPr="00C95DA7">
        <w:rPr>
          <w:rFonts w:ascii="Cambria" w:hAnsi="Cambria"/>
        </w:rPr>
        <w:t xml:space="preserve"> de la </w:t>
      </w:r>
      <w:proofErr w:type="spellStart"/>
      <w:r w:rsidRPr="00C95DA7">
        <w:rPr>
          <w:rFonts w:ascii="Cambria" w:hAnsi="Cambria"/>
        </w:rPr>
        <w:t>plateforme</w:t>
      </w:r>
      <w:proofErr w:type="spellEnd"/>
      <w:r w:rsidRPr="00C95DA7">
        <w:rPr>
          <w:rFonts w:ascii="Cambria" w:hAnsi="Cambria"/>
        </w:rPr>
        <w:t xml:space="preserve"> (WP.5</w:t>
      </w:r>
      <w:r>
        <w:rPr>
          <w:rFonts w:ascii="Cambria" w:hAnsi="Cambria"/>
        </w:rPr>
        <w:t xml:space="preserve">) et </w:t>
      </w:r>
      <w:proofErr w:type="spellStart"/>
      <w:r w:rsidRPr="00C95DA7">
        <w:rPr>
          <w:rFonts w:ascii="Cambria" w:hAnsi="Cambria"/>
        </w:rPr>
        <w:t>Présentation</w:t>
      </w:r>
      <w:proofErr w:type="spellEnd"/>
      <w:r w:rsidRPr="00C95DA7">
        <w:rPr>
          <w:rFonts w:ascii="Cambria" w:hAnsi="Cambria"/>
        </w:rPr>
        <w:t xml:space="preserve"> des </w:t>
      </w:r>
      <w:proofErr w:type="spellStart"/>
      <w:r w:rsidRPr="00C95DA7">
        <w:rPr>
          <w:rFonts w:ascii="Cambria" w:hAnsi="Cambria"/>
        </w:rPr>
        <w:t>résultats</w:t>
      </w:r>
      <w:proofErr w:type="spellEnd"/>
      <w:r w:rsidRPr="00C95DA7">
        <w:rPr>
          <w:rFonts w:ascii="Cambria" w:hAnsi="Cambria"/>
        </w:rPr>
        <w:t xml:space="preserve"> de </w:t>
      </w:r>
      <w:proofErr w:type="spellStart"/>
      <w:r w:rsidRPr="00C95DA7">
        <w:rPr>
          <w:rFonts w:ascii="Cambria" w:hAnsi="Cambria"/>
        </w:rPr>
        <w:t>l’expérimentation</w:t>
      </w:r>
      <w:proofErr w:type="spellEnd"/>
      <w:r w:rsidRPr="00C95DA7">
        <w:rPr>
          <w:rFonts w:ascii="Cambria" w:hAnsi="Cambria"/>
        </w:rPr>
        <w:t xml:space="preserve"> (WP.5) </w:t>
      </w:r>
      <w:r w:rsidRPr="00C95DA7">
        <w:rPr>
          <w:rFonts w:ascii="Cambria" w:hAnsi="Cambria"/>
          <w:color w:val="355E8E"/>
        </w:rPr>
        <w:t>(UBM)</w:t>
      </w:r>
      <w:r>
        <w:rPr>
          <w:rFonts w:ascii="Cambria" w:hAnsi="Cambria"/>
          <w:color w:val="355E8E"/>
        </w:rPr>
        <w:t xml:space="preserve">: </w:t>
      </w:r>
      <w:r w:rsidRPr="00C95DA7">
        <w:t>“</w:t>
      </w:r>
      <w:proofErr w:type="spellStart"/>
      <w:r w:rsidRPr="00C95DA7">
        <w:t>Plateforme</w:t>
      </w:r>
      <w:proofErr w:type="spellEnd"/>
      <w:r w:rsidRPr="00C95DA7">
        <w:t xml:space="preserve"> e-VAL: </w:t>
      </w:r>
      <w:proofErr w:type="spellStart"/>
      <w:r w:rsidRPr="00C95DA7">
        <w:t>Etude</w:t>
      </w:r>
      <w:proofErr w:type="spellEnd"/>
      <w:r w:rsidRPr="00C95DA7">
        <w:t xml:space="preserve"> </w:t>
      </w:r>
      <w:proofErr w:type="spellStart"/>
      <w:r w:rsidRPr="00C95DA7">
        <w:t>d’usabilité</w:t>
      </w:r>
      <w:proofErr w:type="spellEnd"/>
      <w:r w:rsidRPr="00C95DA7">
        <w:t xml:space="preserve">”. </w:t>
      </w:r>
      <w:proofErr w:type="spellStart"/>
      <w:r w:rsidR="004E79D8">
        <w:t>L’activité</w:t>
      </w:r>
      <w:proofErr w:type="spellEnd"/>
      <w:r w:rsidR="004E79D8">
        <w:t xml:space="preserve"> </w:t>
      </w:r>
      <w:proofErr w:type="spellStart"/>
      <w:r w:rsidR="004E79D8">
        <w:t>présentée</w:t>
      </w:r>
      <w:proofErr w:type="spellEnd"/>
      <w:r w:rsidR="004E79D8">
        <w:t xml:space="preserve"> par </w:t>
      </w:r>
      <w:proofErr w:type="spellStart"/>
      <w:r w:rsidRPr="00C95DA7">
        <w:t>Soufiane</w:t>
      </w:r>
      <w:proofErr w:type="spellEnd"/>
      <w:r w:rsidRPr="00C95DA7">
        <w:t xml:space="preserve"> </w:t>
      </w:r>
      <w:proofErr w:type="spellStart"/>
      <w:r w:rsidRPr="00C95DA7">
        <w:t>Rouissi</w:t>
      </w:r>
      <w:proofErr w:type="spellEnd"/>
      <w:r w:rsidRPr="00C95DA7">
        <w:t xml:space="preserve">, de la </w:t>
      </w:r>
      <w:proofErr w:type="spellStart"/>
      <w:r w:rsidRPr="00C95DA7">
        <w:t>Université</w:t>
      </w:r>
      <w:proofErr w:type="spellEnd"/>
      <w:r w:rsidRPr="00C95DA7">
        <w:t xml:space="preserve"> </w:t>
      </w:r>
      <w:proofErr w:type="spellStart"/>
      <w:r w:rsidRPr="00C95DA7">
        <w:t>Bordeaux</w:t>
      </w:r>
      <w:proofErr w:type="spellEnd"/>
      <w:r w:rsidRPr="00C95DA7">
        <w:t xml:space="preserve"> </w:t>
      </w:r>
      <w:proofErr w:type="spellStart"/>
      <w:r w:rsidRPr="00C95DA7">
        <w:t>Montaige</w:t>
      </w:r>
      <w:proofErr w:type="spellEnd"/>
      <w:r w:rsidRPr="00C95DA7">
        <w:t xml:space="preserve">, </w:t>
      </w:r>
      <w:r w:rsidR="004E79D8">
        <w:t xml:space="preserve">demontre de </w:t>
      </w:r>
      <w:proofErr w:type="spellStart"/>
      <w:r w:rsidR="004E79D8">
        <w:t>faÇon</w:t>
      </w:r>
      <w:proofErr w:type="spellEnd"/>
      <w:r w:rsidR="004E79D8">
        <w:t xml:space="preserve"> </w:t>
      </w:r>
      <w:proofErr w:type="spellStart"/>
      <w:r w:rsidR="004E79D8">
        <w:t>convaincante</w:t>
      </w:r>
      <w:proofErr w:type="spellEnd"/>
      <w:r w:rsidR="004E79D8">
        <w:t xml:space="preserve"> que</w:t>
      </w:r>
      <w:r w:rsidRPr="00C95DA7">
        <w:t xml:space="preserve"> LE RÉSULTAT EST BON</w:t>
      </w:r>
      <w:r>
        <w:t>.</w:t>
      </w:r>
    </w:p>
    <w:p w:rsidR="004E79D8" w:rsidRPr="004E79D8" w:rsidRDefault="004E79D8" w:rsidP="004E79D8">
      <w:pPr>
        <w:pStyle w:val="HTMLconformatoprevio"/>
        <w:numPr>
          <w:ilvl w:val="0"/>
          <w:numId w:val="2"/>
        </w:numPr>
        <w:spacing w:line="540" w:lineRule="atLeast"/>
        <w:rPr>
          <w:rFonts w:ascii="Cambria" w:hAnsi="Cambria" w:cs="Times New Roman"/>
          <w:sz w:val="24"/>
          <w:szCs w:val="24"/>
        </w:rPr>
      </w:pPr>
      <w:r w:rsidRPr="004E79D8">
        <w:rPr>
          <w:rFonts w:ascii="Cambria" w:hAnsi="Cambria" w:cs="Times New Roman"/>
          <w:sz w:val="24"/>
          <w:szCs w:val="24"/>
        </w:rPr>
        <w:t>Aspects de haute qualité:</w:t>
      </w:r>
    </w:p>
    <w:p w:rsidR="00AB140B" w:rsidRPr="004E79D8" w:rsidRDefault="004E79D8" w:rsidP="004E79D8">
      <w:pPr>
        <w:pStyle w:val="HTMLconformatoprevio"/>
        <w:numPr>
          <w:ilvl w:val="1"/>
          <w:numId w:val="2"/>
        </w:numPr>
        <w:rPr>
          <w:rFonts w:ascii="Cambria" w:hAnsi="Cambria" w:cs="Times New Roman"/>
          <w:sz w:val="24"/>
          <w:szCs w:val="24"/>
        </w:rPr>
      </w:pPr>
      <w:proofErr w:type="spellStart"/>
      <w:r w:rsidRPr="004E79D8">
        <w:rPr>
          <w:rFonts w:ascii="Cambria" w:hAnsi="Cambria" w:cs="Times New Roman"/>
          <w:sz w:val="24"/>
          <w:szCs w:val="24"/>
        </w:rPr>
        <w:t>Conformité</w:t>
      </w:r>
      <w:proofErr w:type="spellEnd"/>
      <w:r w:rsidRPr="004E79D8">
        <w:rPr>
          <w:rFonts w:ascii="Cambria" w:hAnsi="Cambria" w:cs="Times New Roman"/>
          <w:sz w:val="24"/>
          <w:szCs w:val="24"/>
        </w:rPr>
        <w:t xml:space="preserve"> </w:t>
      </w:r>
      <w:proofErr w:type="spellStart"/>
      <w:r w:rsidRPr="004E79D8">
        <w:rPr>
          <w:rFonts w:ascii="Cambria" w:hAnsi="Cambria" w:cs="Times New Roman"/>
          <w:sz w:val="24"/>
          <w:szCs w:val="24"/>
        </w:rPr>
        <w:t>au</w:t>
      </w:r>
      <w:proofErr w:type="spellEnd"/>
      <w:r w:rsidRPr="004E79D8">
        <w:rPr>
          <w:rFonts w:ascii="Cambria" w:hAnsi="Cambria" w:cs="Times New Roman"/>
          <w:sz w:val="24"/>
          <w:szCs w:val="24"/>
        </w:rPr>
        <w:t xml:space="preserve"> plan </w:t>
      </w:r>
      <w:proofErr w:type="spellStart"/>
      <w:r w:rsidRPr="004E79D8">
        <w:rPr>
          <w:rFonts w:ascii="Cambria" w:hAnsi="Cambria" w:cs="Times New Roman"/>
          <w:sz w:val="24"/>
          <w:szCs w:val="24"/>
        </w:rPr>
        <w:t>prévu</w:t>
      </w:r>
      <w:proofErr w:type="spellEnd"/>
      <w:r w:rsidRPr="004E79D8">
        <w:rPr>
          <w:rFonts w:ascii="Cambria" w:hAnsi="Cambria" w:cs="Times New Roman"/>
          <w:sz w:val="24"/>
          <w:szCs w:val="24"/>
        </w:rPr>
        <w:t>:</w:t>
      </w:r>
      <w:r>
        <w:rPr>
          <w:rFonts w:ascii="Cambria" w:hAnsi="Cambria" w:cs="Times New Roman"/>
          <w:sz w:val="24"/>
          <w:szCs w:val="24"/>
        </w:rPr>
        <w:t xml:space="preserve"> </w:t>
      </w:r>
      <w:r w:rsidR="00AB140B" w:rsidRPr="004E79D8">
        <w:rPr>
          <w:rFonts w:ascii="Cambria" w:hAnsi="Cambria" w:cs="Times New Roman"/>
          <w:sz w:val="24"/>
          <w:szCs w:val="24"/>
        </w:rPr>
        <w:t xml:space="preserve">3 </w:t>
      </w:r>
      <w:proofErr w:type="spellStart"/>
      <w:r w:rsidR="00AB140B" w:rsidRPr="004E79D8">
        <w:rPr>
          <w:rFonts w:ascii="Cambria" w:hAnsi="Cambria" w:cs="Times New Roman"/>
          <w:sz w:val="24"/>
          <w:szCs w:val="24"/>
        </w:rPr>
        <w:t>universités</w:t>
      </w:r>
      <w:proofErr w:type="spellEnd"/>
      <w:r w:rsidR="00AB140B" w:rsidRPr="004E79D8">
        <w:rPr>
          <w:rFonts w:ascii="Cambria" w:hAnsi="Cambria" w:cs="Times New Roman"/>
          <w:sz w:val="24"/>
          <w:szCs w:val="24"/>
        </w:rPr>
        <w:t xml:space="preserve"> </w:t>
      </w:r>
      <w:proofErr w:type="spellStart"/>
      <w:r w:rsidR="00AB140B" w:rsidRPr="004E79D8">
        <w:rPr>
          <w:rFonts w:ascii="Cambria" w:hAnsi="Cambria" w:cs="Times New Roman"/>
          <w:sz w:val="24"/>
          <w:szCs w:val="24"/>
        </w:rPr>
        <w:t>avaient</w:t>
      </w:r>
      <w:proofErr w:type="spellEnd"/>
      <w:r w:rsidR="00AB140B" w:rsidRPr="004E79D8">
        <w:rPr>
          <w:rFonts w:ascii="Cambria" w:hAnsi="Cambria" w:cs="Times New Roman"/>
          <w:sz w:val="24"/>
          <w:szCs w:val="24"/>
        </w:rPr>
        <w:t xml:space="preserve"> </w:t>
      </w:r>
      <w:proofErr w:type="spellStart"/>
      <w:r w:rsidR="00AB140B" w:rsidRPr="004E79D8">
        <w:rPr>
          <w:rFonts w:ascii="Cambria" w:hAnsi="Cambria" w:cs="Times New Roman"/>
          <w:sz w:val="24"/>
          <w:szCs w:val="24"/>
        </w:rPr>
        <w:t>été</w:t>
      </w:r>
      <w:proofErr w:type="spellEnd"/>
      <w:r w:rsidR="00AB140B" w:rsidRPr="004E79D8">
        <w:rPr>
          <w:rFonts w:ascii="Cambria" w:hAnsi="Cambria" w:cs="Times New Roman"/>
          <w:sz w:val="24"/>
          <w:szCs w:val="24"/>
        </w:rPr>
        <w:t xml:space="preserve"> </w:t>
      </w:r>
      <w:proofErr w:type="spellStart"/>
      <w:r w:rsidR="00AB140B" w:rsidRPr="004E79D8">
        <w:rPr>
          <w:rFonts w:ascii="Cambria" w:hAnsi="Cambria" w:cs="Times New Roman"/>
          <w:sz w:val="24"/>
          <w:szCs w:val="24"/>
        </w:rPr>
        <w:t>prévues</w:t>
      </w:r>
      <w:proofErr w:type="spellEnd"/>
      <w:r w:rsidR="00AB140B" w:rsidRPr="004E79D8">
        <w:rPr>
          <w:rFonts w:ascii="Cambria" w:hAnsi="Cambria" w:cs="Times New Roman"/>
          <w:sz w:val="24"/>
          <w:szCs w:val="24"/>
        </w:rPr>
        <w:t xml:space="preserve"> </w:t>
      </w:r>
      <w:proofErr w:type="spellStart"/>
      <w:r w:rsidR="00AB140B" w:rsidRPr="004E79D8">
        <w:rPr>
          <w:rFonts w:ascii="Cambria" w:hAnsi="Cambria" w:cs="Times New Roman"/>
          <w:sz w:val="24"/>
          <w:szCs w:val="24"/>
        </w:rPr>
        <w:t>pour</w:t>
      </w:r>
      <w:proofErr w:type="spellEnd"/>
      <w:r w:rsidR="00AB140B" w:rsidRPr="004E79D8">
        <w:rPr>
          <w:rFonts w:ascii="Cambria" w:hAnsi="Cambria" w:cs="Times New Roman"/>
          <w:sz w:val="24"/>
          <w:szCs w:val="24"/>
        </w:rPr>
        <w:t xml:space="preserve"> la </w:t>
      </w:r>
      <w:proofErr w:type="spellStart"/>
      <w:r w:rsidR="00AB140B" w:rsidRPr="004E79D8">
        <w:rPr>
          <w:rFonts w:ascii="Cambria" w:hAnsi="Cambria" w:cs="Times New Roman"/>
          <w:sz w:val="24"/>
          <w:szCs w:val="24"/>
        </w:rPr>
        <w:t>première</w:t>
      </w:r>
      <w:proofErr w:type="spellEnd"/>
      <w:r w:rsidR="00AB140B" w:rsidRPr="004E79D8">
        <w:rPr>
          <w:rFonts w:ascii="Cambria" w:hAnsi="Cambria" w:cs="Times New Roman"/>
          <w:sz w:val="24"/>
          <w:szCs w:val="24"/>
        </w:rPr>
        <w:t xml:space="preserve"> </w:t>
      </w:r>
      <w:proofErr w:type="spellStart"/>
      <w:r w:rsidR="00AB140B" w:rsidRPr="004E79D8">
        <w:rPr>
          <w:rFonts w:ascii="Cambria" w:hAnsi="Cambria" w:cs="Times New Roman"/>
          <w:sz w:val="24"/>
          <w:szCs w:val="24"/>
        </w:rPr>
        <w:t>expérimentation</w:t>
      </w:r>
      <w:proofErr w:type="spellEnd"/>
      <w:r w:rsidR="00AB140B" w:rsidRPr="004E79D8">
        <w:rPr>
          <w:rFonts w:ascii="Cambria" w:hAnsi="Cambria" w:cs="Times New Roman"/>
          <w:sz w:val="24"/>
          <w:szCs w:val="24"/>
        </w:rPr>
        <w:t xml:space="preserve"> (</w:t>
      </w:r>
      <w:proofErr w:type="spellStart"/>
      <w:r w:rsidR="00AB140B" w:rsidRPr="004E79D8">
        <w:rPr>
          <w:rFonts w:ascii="Cambria" w:hAnsi="Cambria" w:cs="Times New Roman"/>
          <w:sz w:val="24"/>
          <w:szCs w:val="24"/>
        </w:rPr>
        <w:t>décision</w:t>
      </w:r>
      <w:proofErr w:type="spellEnd"/>
      <w:r w:rsidR="00AB140B" w:rsidRPr="004E79D8">
        <w:rPr>
          <w:rFonts w:ascii="Cambria" w:hAnsi="Cambria" w:cs="Times New Roman"/>
          <w:sz w:val="24"/>
          <w:szCs w:val="24"/>
        </w:rPr>
        <w:t xml:space="preserve"> </w:t>
      </w:r>
      <w:proofErr w:type="spellStart"/>
      <w:r w:rsidR="00AB140B" w:rsidRPr="004E79D8">
        <w:rPr>
          <w:rFonts w:ascii="Cambria" w:hAnsi="Cambria" w:cs="Times New Roman"/>
          <w:sz w:val="24"/>
          <w:szCs w:val="24"/>
        </w:rPr>
        <w:t>lors</w:t>
      </w:r>
      <w:proofErr w:type="spellEnd"/>
      <w:r w:rsidR="00AB140B" w:rsidRPr="004E79D8">
        <w:rPr>
          <w:rFonts w:ascii="Cambria" w:hAnsi="Cambria" w:cs="Times New Roman"/>
          <w:sz w:val="24"/>
          <w:szCs w:val="24"/>
        </w:rPr>
        <w:t xml:space="preserve"> de la </w:t>
      </w:r>
      <w:proofErr w:type="spellStart"/>
      <w:r w:rsidR="00AB140B" w:rsidRPr="004E79D8">
        <w:rPr>
          <w:rFonts w:ascii="Cambria" w:hAnsi="Cambria" w:cs="Times New Roman"/>
          <w:sz w:val="24"/>
          <w:szCs w:val="24"/>
        </w:rPr>
        <w:t>réunion</w:t>
      </w:r>
      <w:proofErr w:type="spellEnd"/>
      <w:r w:rsidR="00AB140B" w:rsidRPr="004E79D8">
        <w:rPr>
          <w:rFonts w:ascii="Cambria" w:hAnsi="Cambria" w:cs="Times New Roman"/>
          <w:sz w:val="24"/>
          <w:szCs w:val="24"/>
        </w:rPr>
        <w:t xml:space="preserve"> de </w:t>
      </w:r>
      <w:proofErr w:type="spellStart"/>
      <w:r w:rsidR="00AB140B" w:rsidRPr="004E79D8">
        <w:rPr>
          <w:rFonts w:ascii="Cambria" w:hAnsi="Cambria" w:cs="Times New Roman"/>
          <w:sz w:val="24"/>
          <w:szCs w:val="24"/>
        </w:rPr>
        <w:t>Kénitra</w:t>
      </w:r>
      <w:proofErr w:type="spellEnd"/>
      <w:r w:rsidR="00AB140B" w:rsidRPr="004E79D8">
        <w:rPr>
          <w:rFonts w:ascii="Cambria" w:hAnsi="Cambria" w:cs="Times New Roman"/>
          <w:sz w:val="24"/>
          <w:szCs w:val="24"/>
        </w:rPr>
        <w:t>)</w:t>
      </w:r>
    </w:p>
    <w:p w:rsidR="00AB140B" w:rsidRPr="004E79D8" w:rsidRDefault="00AB140B" w:rsidP="0042634E">
      <w:pPr>
        <w:pStyle w:val="HTMLconformatoprevio"/>
        <w:spacing w:line="540" w:lineRule="atLeast"/>
        <w:ind w:left="1440"/>
        <w:rPr>
          <w:rFonts w:ascii="Cambria" w:hAnsi="Cambria" w:cs="Times New Roman"/>
          <w:sz w:val="24"/>
          <w:szCs w:val="24"/>
        </w:rPr>
      </w:pPr>
    </w:p>
    <w:p w:rsidR="00AB140B" w:rsidRPr="00C95DA7" w:rsidRDefault="00AB140B" w:rsidP="00AB140B">
      <w:pPr>
        <w:pStyle w:val="Prrafodelista"/>
        <w:ind w:left="2832"/>
        <w:jc w:val="both"/>
        <w:rPr>
          <w:lang w:val="es-ES"/>
        </w:rPr>
      </w:pPr>
      <w:r w:rsidRPr="00C95DA7">
        <w:rPr>
          <w:noProof/>
          <w:lang w:val="es-ES"/>
        </w:rPr>
        <w:lastRenderedPageBreak/>
        <w:drawing>
          <wp:inline distT="0" distB="0" distL="0" distR="0" wp14:anchorId="2E5EE157" wp14:editId="08F7840D">
            <wp:extent cx="2075172" cy="1334527"/>
            <wp:effectExtent l="0" t="0" r="0" b="0"/>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100379" cy="1350737"/>
                    </a:xfrm>
                    <a:prstGeom prst="rect">
                      <a:avLst/>
                    </a:prstGeom>
                  </pic:spPr>
                </pic:pic>
              </a:graphicData>
            </a:graphic>
          </wp:inline>
        </w:drawing>
      </w:r>
    </w:p>
    <w:p w:rsidR="00AB140B" w:rsidRPr="00C95DA7" w:rsidRDefault="00AB140B" w:rsidP="00AB140B">
      <w:pPr>
        <w:pStyle w:val="Default"/>
        <w:ind w:left="1800"/>
      </w:pPr>
    </w:p>
    <w:p w:rsidR="00AB140B" w:rsidRPr="0042634E" w:rsidRDefault="00AB140B" w:rsidP="0042634E">
      <w:pPr>
        <w:pStyle w:val="Prrafodelista"/>
        <w:numPr>
          <w:ilvl w:val="0"/>
          <w:numId w:val="13"/>
        </w:numPr>
        <w:spacing w:after="120"/>
        <w:jc w:val="both"/>
        <w:rPr>
          <w:color w:val="000000"/>
          <w:szCs w:val="20"/>
          <w:lang w:val="fr-FR" w:eastAsia="en-GB"/>
        </w:rPr>
      </w:pPr>
      <w:r w:rsidRPr="0042634E">
        <w:rPr>
          <w:color w:val="000000"/>
          <w:szCs w:val="20"/>
          <w:lang w:val="fr-FR" w:eastAsia="en-GB"/>
        </w:rPr>
        <w:t>Pertinence des activités mises en œuvre / prévues pour atteindre les objectifs du projet</w:t>
      </w:r>
    </w:p>
    <w:p w:rsidR="00AB140B" w:rsidRPr="00C95DA7" w:rsidRDefault="00AB140B" w:rsidP="00AB140B"/>
    <w:p w:rsidR="00AB140B" w:rsidRDefault="00AB140B" w:rsidP="0042634E">
      <w:pPr>
        <w:pStyle w:val="Prrafodelista"/>
        <w:numPr>
          <w:ilvl w:val="0"/>
          <w:numId w:val="3"/>
        </w:numPr>
        <w:jc w:val="both"/>
        <w:rPr>
          <w:lang w:val="es-ES_tradnl"/>
        </w:rPr>
      </w:pPr>
      <w:proofErr w:type="spellStart"/>
      <w:r w:rsidRPr="00C95DA7">
        <w:rPr>
          <w:rFonts w:eastAsiaTheme="minorHAnsi"/>
          <w:lang w:val="es-ES"/>
        </w:rPr>
        <w:t>M</w:t>
      </w:r>
      <w:r w:rsidR="0042634E">
        <w:rPr>
          <w:rFonts w:eastAsiaTheme="minorHAnsi"/>
          <w:lang w:val="es-ES"/>
        </w:rPr>
        <w:t>éthodologie</w:t>
      </w:r>
      <w:proofErr w:type="spellEnd"/>
      <w:r w:rsidR="0042634E">
        <w:rPr>
          <w:rFonts w:eastAsiaTheme="minorHAnsi"/>
          <w:lang w:val="es-ES"/>
        </w:rPr>
        <w:t xml:space="preserve">: </w:t>
      </w:r>
      <w:proofErr w:type="spellStart"/>
      <w:r w:rsidR="0042634E">
        <w:rPr>
          <w:rFonts w:eastAsiaTheme="minorHAnsi"/>
          <w:lang w:val="es-ES"/>
        </w:rPr>
        <w:t>robustesse</w:t>
      </w:r>
      <w:proofErr w:type="spellEnd"/>
      <w:r w:rsidR="0042634E">
        <w:rPr>
          <w:rFonts w:eastAsiaTheme="minorHAnsi"/>
          <w:lang w:val="es-ES"/>
        </w:rPr>
        <w:t xml:space="preserve"> du</w:t>
      </w:r>
      <w:r w:rsidRPr="00C95DA7">
        <w:rPr>
          <w:rFonts w:eastAsiaTheme="minorHAnsi"/>
          <w:lang w:val="es-ES"/>
        </w:rPr>
        <w:t xml:space="preserve"> </w:t>
      </w:r>
      <w:proofErr w:type="spellStart"/>
      <w:r w:rsidRPr="00C95DA7">
        <w:rPr>
          <w:rFonts w:eastAsiaTheme="minorHAnsi"/>
          <w:lang w:val="es-ES"/>
        </w:rPr>
        <w:t>questionnaire</w:t>
      </w:r>
      <w:proofErr w:type="spellEnd"/>
      <w:r w:rsidRPr="00C95DA7">
        <w:rPr>
          <w:rFonts w:eastAsiaTheme="minorHAnsi"/>
          <w:lang w:val="es-ES"/>
        </w:rPr>
        <w:t xml:space="preserve"> </w:t>
      </w:r>
      <w:proofErr w:type="spellStart"/>
      <w:r w:rsidRPr="00C95DA7">
        <w:rPr>
          <w:rFonts w:eastAsiaTheme="minorHAnsi"/>
          <w:lang w:val="es-ES"/>
        </w:rPr>
        <w:t>utilisé</w:t>
      </w:r>
      <w:proofErr w:type="spellEnd"/>
      <w:r w:rsidRPr="00C95DA7">
        <w:rPr>
          <w:rFonts w:eastAsiaTheme="minorHAnsi"/>
          <w:lang w:val="es-ES"/>
        </w:rPr>
        <w:t xml:space="preserve"> “</w:t>
      </w:r>
      <w:proofErr w:type="spellStart"/>
      <w:r w:rsidRPr="00C95DA7">
        <w:rPr>
          <w:rFonts w:eastAsiaTheme="minorHAnsi"/>
          <w:lang w:val="es-ES"/>
        </w:rPr>
        <w:t>System</w:t>
      </w:r>
      <w:proofErr w:type="spellEnd"/>
      <w:r w:rsidRPr="00C95DA7">
        <w:rPr>
          <w:rFonts w:eastAsiaTheme="minorHAnsi"/>
          <w:lang w:val="es-ES"/>
        </w:rPr>
        <w:t xml:space="preserve"> </w:t>
      </w:r>
      <w:proofErr w:type="spellStart"/>
      <w:r w:rsidRPr="00C95DA7">
        <w:rPr>
          <w:rFonts w:eastAsiaTheme="minorHAnsi"/>
          <w:lang w:val="es-ES"/>
        </w:rPr>
        <w:t>Usability</w:t>
      </w:r>
      <w:proofErr w:type="spellEnd"/>
      <w:r w:rsidRPr="00C95DA7">
        <w:rPr>
          <w:rFonts w:eastAsiaTheme="minorHAnsi"/>
          <w:lang w:val="es-ES"/>
        </w:rPr>
        <w:t xml:space="preserve"> </w:t>
      </w:r>
      <w:proofErr w:type="spellStart"/>
      <w:r w:rsidRPr="00C95DA7">
        <w:rPr>
          <w:rFonts w:eastAsiaTheme="minorHAnsi"/>
          <w:lang w:val="es-ES"/>
        </w:rPr>
        <w:t>Scale</w:t>
      </w:r>
      <w:proofErr w:type="spellEnd"/>
      <w:r w:rsidRPr="00C95DA7">
        <w:rPr>
          <w:rFonts w:eastAsiaTheme="minorHAnsi"/>
          <w:lang w:val="es-ES"/>
        </w:rPr>
        <w:t xml:space="preserve"> (SUS)”. 1h </w:t>
      </w:r>
      <w:proofErr w:type="spellStart"/>
      <w:r w:rsidRPr="00C95DA7">
        <w:rPr>
          <w:rFonts w:eastAsiaTheme="minorHAnsi"/>
          <w:lang w:val="es-ES"/>
        </w:rPr>
        <w:t>environ</w:t>
      </w:r>
      <w:proofErr w:type="spellEnd"/>
      <w:r w:rsidRPr="00C95DA7">
        <w:rPr>
          <w:rFonts w:eastAsiaTheme="minorHAnsi"/>
          <w:lang w:val="es-ES"/>
        </w:rPr>
        <w:t xml:space="preserve"> de </w:t>
      </w:r>
      <w:proofErr w:type="spellStart"/>
      <w:r w:rsidRPr="00C95DA7">
        <w:rPr>
          <w:rFonts w:eastAsiaTheme="minorHAnsi"/>
          <w:lang w:val="es-ES"/>
        </w:rPr>
        <w:t>manipulation</w:t>
      </w:r>
      <w:proofErr w:type="spellEnd"/>
      <w:r w:rsidRPr="00C95DA7">
        <w:rPr>
          <w:rFonts w:eastAsiaTheme="minorHAnsi"/>
          <w:lang w:val="es-ES"/>
        </w:rPr>
        <w:t xml:space="preserve"> </w:t>
      </w:r>
      <w:proofErr w:type="spellStart"/>
      <w:r w:rsidRPr="00C95DA7">
        <w:rPr>
          <w:rFonts w:eastAsiaTheme="minorHAnsi"/>
          <w:lang w:val="es-ES"/>
        </w:rPr>
        <w:t>avant</w:t>
      </w:r>
      <w:proofErr w:type="spellEnd"/>
      <w:r w:rsidRPr="00C95DA7">
        <w:rPr>
          <w:rFonts w:eastAsiaTheme="minorHAnsi"/>
          <w:lang w:val="es-ES"/>
        </w:rPr>
        <w:t xml:space="preserve"> de </w:t>
      </w:r>
      <w:proofErr w:type="spellStart"/>
      <w:r w:rsidRPr="00C95DA7">
        <w:rPr>
          <w:rFonts w:eastAsiaTheme="minorHAnsi"/>
          <w:lang w:val="es-ES"/>
        </w:rPr>
        <w:t>passer</w:t>
      </w:r>
      <w:proofErr w:type="spellEnd"/>
      <w:r w:rsidRPr="00C95DA7">
        <w:rPr>
          <w:rFonts w:eastAsiaTheme="minorHAnsi"/>
          <w:lang w:val="es-ES"/>
        </w:rPr>
        <w:t xml:space="preserve"> </w:t>
      </w:r>
      <w:proofErr w:type="spellStart"/>
      <w:r w:rsidRPr="00C95DA7">
        <w:rPr>
          <w:rFonts w:eastAsiaTheme="minorHAnsi"/>
          <w:lang w:val="es-ES"/>
        </w:rPr>
        <w:t>au</w:t>
      </w:r>
      <w:proofErr w:type="spellEnd"/>
      <w:r w:rsidRPr="00C95DA7">
        <w:rPr>
          <w:rFonts w:eastAsiaTheme="minorHAnsi"/>
          <w:lang w:val="es-ES"/>
        </w:rPr>
        <w:t xml:space="preserve"> </w:t>
      </w:r>
      <w:proofErr w:type="spellStart"/>
      <w:r w:rsidRPr="00C95DA7">
        <w:rPr>
          <w:rFonts w:eastAsiaTheme="minorHAnsi"/>
          <w:lang w:val="es-ES"/>
        </w:rPr>
        <w:t>questionnaire</w:t>
      </w:r>
      <w:proofErr w:type="spellEnd"/>
      <w:r w:rsidRPr="00C95DA7">
        <w:rPr>
          <w:lang w:val="es-ES"/>
        </w:rPr>
        <w:t xml:space="preserve">. </w:t>
      </w:r>
      <w:proofErr w:type="spellStart"/>
      <w:r w:rsidRPr="00C95DA7">
        <w:rPr>
          <w:lang w:val="es-ES"/>
        </w:rPr>
        <w:t>Expérimentation</w:t>
      </w:r>
      <w:proofErr w:type="spellEnd"/>
      <w:r w:rsidRPr="00C95DA7">
        <w:rPr>
          <w:lang w:val="es-ES"/>
        </w:rPr>
        <w:t xml:space="preserve"> en </w:t>
      </w:r>
      <w:proofErr w:type="spellStart"/>
      <w:r w:rsidRPr="00C95DA7">
        <w:rPr>
          <w:lang w:val="es-ES"/>
        </w:rPr>
        <w:t>plusieurs</w:t>
      </w:r>
      <w:proofErr w:type="spellEnd"/>
      <w:r w:rsidRPr="00C95DA7">
        <w:rPr>
          <w:lang w:val="es-ES"/>
        </w:rPr>
        <w:t xml:space="preserve"> </w:t>
      </w:r>
      <w:proofErr w:type="spellStart"/>
      <w:r w:rsidRPr="00C95DA7">
        <w:rPr>
          <w:lang w:val="es-ES"/>
        </w:rPr>
        <w:t>fois</w:t>
      </w:r>
      <w:proofErr w:type="spellEnd"/>
      <w:r w:rsidRPr="00C95DA7">
        <w:rPr>
          <w:lang w:val="es-ES"/>
        </w:rPr>
        <w:t xml:space="preserve">, sur </w:t>
      </w:r>
      <w:proofErr w:type="spellStart"/>
      <w:r w:rsidRPr="00C95DA7">
        <w:rPr>
          <w:lang w:val="es-ES"/>
        </w:rPr>
        <w:t>différents</w:t>
      </w:r>
      <w:proofErr w:type="spellEnd"/>
      <w:r w:rsidRPr="00C95DA7">
        <w:rPr>
          <w:lang w:val="es-ES"/>
        </w:rPr>
        <w:t xml:space="preserve"> </w:t>
      </w:r>
      <w:proofErr w:type="spellStart"/>
      <w:r w:rsidRPr="00C95DA7">
        <w:rPr>
          <w:lang w:val="es-ES"/>
        </w:rPr>
        <w:t>sites</w:t>
      </w:r>
      <w:proofErr w:type="spellEnd"/>
      <w:r w:rsidRPr="00C95DA7">
        <w:rPr>
          <w:lang w:val="es-ES"/>
        </w:rPr>
        <w:t xml:space="preserve">. </w:t>
      </w:r>
      <w:proofErr w:type="spellStart"/>
      <w:r w:rsidRPr="00C95DA7">
        <w:rPr>
          <w:lang w:val="es-ES_tradnl"/>
        </w:rPr>
        <w:t>Echantillon</w:t>
      </w:r>
      <w:proofErr w:type="spellEnd"/>
      <w:r w:rsidRPr="00C95DA7">
        <w:rPr>
          <w:lang w:val="es-ES_tradnl"/>
        </w:rPr>
        <w:t xml:space="preserve"> </w:t>
      </w:r>
      <w:proofErr w:type="spellStart"/>
      <w:r w:rsidRPr="00C95DA7">
        <w:rPr>
          <w:lang w:val="es-ES_tradnl"/>
        </w:rPr>
        <w:t>rectifié</w:t>
      </w:r>
      <w:proofErr w:type="spellEnd"/>
      <w:r w:rsidRPr="00C95DA7">
        <w:rPr>
          <w:lang w:val="es-ES_tradnl"/>
        </w:rPr>
        <w:t xml:space="preserve"> (</w:t>
      </w:r>
      <w:proofErr w:type="spellStart"/>
      <w:r w:rsidRPr="00C95DA7">
        <w:rPr>
          <w:lang w:val="es-ES_tradnl"/>
        </w:rPr>
        <w:t>suppression</w:t>
      </w:r>
      <w:proofErr w:type="spellEnd"/>
      <w:r w:rsidRPr="00C95DA7">
        <w:rPr>
          <w:lang w:val="es-ES_tradnl"/>
        </w:rPr>
        <w:t xml:space="preserve"> </w:t>
      </w:r>
      <w:proofErr w:type="spellStart"/>
      <w:r w:rsidRPr="00C95DA7">
        <w:rPr>
          <w:lang w:val="es-ES_tradnl"/>
        </w:rPr>
        <w:t>d’une</w:t>
      </w:r>
      <w:proofErr w:type="spellEnd"/>
      <w:r w:rsidRPr="00C95DA7">
        <w:rPr>
          <w:lang w:val="es-ES_tradnl"/>
        </w:rPr>
        <w:t xml:space="preserve"> </w:t>
      </w:r>
      <w:proofErr w:type="spellStart"/>
      <w:r w:rsidRPr="00C95DA7">
        <w:rPr>
          <w:lang w:val="es-ES_tradnl"/>
        </w:rPr>
        <w:t>observation</w:t>
      </w:r>
      <w:proofErr w:type="spellEnd"/>
      <w:r w:rsidRPr="00C95DA7">
        <w:rPr>
          <w:lang w:val="es-ES_tradnl"/>
        </w:rPr>
        <w:t>).</w:t>
      </w:r>
    </w:p>
    <w:p w:rsidR="00AB140B" w:rsidRPr="00C95DA7" w:rsidRDefault="00AB140B" w:rsidP="00AB140B">
      <w:pPr>
        <w:pStyle w:val="Prrafodelista"/>
        <w:ind w:left="1800"/>
        <w:rPr>
          <w:lang w:val="es-ES_tradnl"/>
        </w:rPr>
      </w:pPr>
    </w:p>
    <w:p w:rsidR="00AB140B" w:rsidRPr="0042634E" w:rsidRDefault="00AB140B" w:rsidP="00AB140B">
      <w:pPr>
        <w:pStyle w:val="Prrafodelista"/>
        <w:numPr>
          <w:ilvl w:val="0"/>
          <w:numId w:val="3"/>
        </w:numPr>
        <w:rPr>
          <w:color w:val="FF0000"/>
          <w:lang w:val="es-ES"/>
        </w:rPr>
      </w:pPr>
      <w:proofErr w:type="spellStart"/>
      <w:r w:rsidRPr="00C95DA7">
        <w:rPr>
          <w:lang w:val="es-ES"/>
        </w:rPr>
        <w:t>Approche</w:t>
      </w:r>
      <w:proofErr w:type="spellEnd"/>
      <w:r w:rsidRPr="00C95DA7">
        <w:rPr>
          <w:lang w:val="es-ES"/>
        </w:rPr>
        <w:t xml:space="preserve"> par le </w:t>
      </w:r>
      <w:proofErr w:type="spellStart"/>
      <w:r w:rsidRPr="00C95DA7">
        <w:rPr>
          <w:lang w:val="es-ES"/>
        </w:rPr>
        <w:t>genre</w:t>
      </w:r>
      <w:proofErr w:type="spellEnd"/>
      <w:r w:rsidRPr="00C95DA7">
        <w:rPr>
          <w:lang w:val="es-ES"/>
        </w:rPr>
        <w:t>: N = 45 (</w:t>
      </w:r>
      <w:r w:rsidRPr="00C95DA7">
        <w:rPr>
          <w:b/>
          <w:lang w:val="es-ES"/>
        </w:rPr>
        <w:t>25F</w:t>
      </w:r>
      <w:r w:rsidRPr="00C95DA7">
        <w:rPr>
          <w:lang w:val="es-ES"/>
        </w:rPr>
        <w:t xml:space="preserve"> / 20 H). </w:t>
      </w:r>
      <w:r w:rsidRPr="0042634E">
        <w:rPr>
          <w:rFonts w:ascii="Arial" w:hAnsi="Arial" w:cs="Arial"/>
          <w:color w:val="FF0000"/>
          <w:sz w:val="20"/>
          <w:szCs w:val="20"/>
          <w:lang w:val="es-ES"/>
        </w:rPr>
        <w:t xml:space="preserve">Bon </w:t>
      </w:r>
      <w:proofErr w:type="spellStart"/>
      <w:r w:rsidRPr="0042634E">
        <w:rPr>
          <w:rFonts w:ascii="Arial" w:hAnsi="Arial" w:cs="Arial"/>
          <w:color w:val="FF0000"/>
          <w:sz w:val="20"/>
          <w:szCs w:val="20"/>
          <w:lang w:val="es-ES"/>
        </w:rPr>
        <w:t>pratique</w:t>
      </w:r>
      <w:proofErr w:type="spellEnd"/>
      <w:r w:rsidRPr="0042634E">
        <w:rPr>
          <w:rFonts w:ascii="Arial" w:hAnsi="Arial" w:cs="Arial"/>
          <w:color w:val="FF0000"/>
          <w:sz w:val="20"/>
          <w:szCs w:val="20"/>
          <w:lang w:val="es-ES"/>
        </w:rPr>
        <w:t xml:space="preserve"> de </w:t>
      </w:r>
      <w:proofErr w:type="spellStart"/>
      <w:r w:rsidRPr="0042634E">
        <w:rPr>
          <w:color w:val="FF0000"/>
          <w:lang w:val="es-ES"/>
        </w:rPr>
        <w:t>approche</w:t>
      </w:r>
      <w:proofErr w:type="spellEnd"/>
      <w:r w:rsidRPr="0042634E">
        <w:rPr>
          <w:color w:val="FF0000"/>
          <w:lang w:val="es-ES"/>
        </w:rPr>
        <w:t xml:space="preserve"> par le </w:t>
      </w:r>
      <w:proofErr w:type="spellStart"/>
      <w:r w:rsidRPr="0042634E">
        <w:rPr>
          <w:color w:val="FF0000"/>
          <w:lang w:val="es-ES"/>
        </w:rPr>
        <w:t>genre</w:t>
      </w:r>
      <w:proofErr w:type="spellEnd"/>
    </w:p>
    <w:p w:rsidR="00AB140B" w:rsidRPr="00C95DA7" w:rsidRDefault="00AB140B" w:rsidP="00AB140B">
      <w:pPr>
        <w:jc w:val="both"/>
      </w:pPr>
    </w:p>
    <w:p w:rsidR="0042634E" w:rsidRDefault="0042634E" w:rsidP="0042634E">
      <w:pPr>
        <w:pStyle w:val="HTMLconformatoprevio"/>
        <w:numPr>
          <w:ilvl w:val="1"/>
          <w:numId w:val="13"/>
        </w:numPr>
        <w:jc w:val="both"/>
        <w:rPr>
          <w:rFonts w:ascii="Times New Roman" w:hAnsi="Times New Roman" w:cs="Times New Roman"/>
          <w:sz w:val="22"/>
          <w:szCs w:val="22"/>
        </w:rPr>
      </w:pPr>
      <w:proofErr w:type="spellStart"/>
      <w:r w:rsidRPr="0042634E">
        <w:rPr>
          <w:rFonts w:ascii="Times New Roman" w:hAnsi="Times New Roman" w:cs="Times New Roman"/>
          <w:sz w:val="22"/>
          <w:szCs w:val="22"/>
        </w:rPr>
        <w:t>Diffusion</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Clarté</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expositoire</w:t>
      </w:r>
      <w:proofErr w:type="spellEnd"/>
      <w:r w:rsidRPr="0042634E">
        <w:rPr>
          <w:rFonts w:ascii="Times New Roman" w:hAnsi="Times New Roman" w:cs="Times New Roman"/>
          <w:sz w:val="22"/>
          <w:szCs w:val="22"/>
        </w:rPr>
        <w:t xml:space="preserve"> et </w:t>
      </w:r>
      <w:proofErr w:type="spellStart"/>
      <w:r w:rsidRPr="0042634E">
        <w:rPr>
          <w:rFonts w:ascii="Times New Roman" w:hAnsi="Times New Roman" w:cs="Times New Roman"/>
          <w:sz w:val="22"/>
          <w:szCs w:val="22"/>
        </w:rPr>
        <w:t>didactique</w:t>
      </w:r>
      <w:proofErr w:type="spellEnd"/>
      <w:r w:rsidRPr="0042634E">
        <w:rPr>
          <w:rFonts w:ascii="Times New Roman" w:hAnsi="Times New Roman" w:cs="Times New Roman"/>
          <w:sz w:val="22"/>
          <w:szCs w:val="22"/>
        </w:rPr>
        <w:t xml:space="preserve"> de </w:t>
      </w:r>
      <w:proofErr w:type="spellStart"/>
      <w:r w:rsidRPr="0042634E">
        <w:rPr>
          <w:rFonts w:ascii="Times New Roman" w:hAnsi="Times New Roman" w:cs="Times New Roman"/>
          <w:sz w:val="22"/>
          <w:szCs w:val="22"/>
        </w:rPr>
        <w:t>l'application</w:t>
      </w:r>
      <w:proofErr w:type="spellEnd"/>
      <w:r w:rsidRPr="0042634E">
        <w:rPr>
          <w:rFonts w:ascii="Times New Roman" w:hAnsi="Times New Roman" w:cs="Times New Roman"/>
          <w:sz w:val="22"/>
          <w:szCs w:val="22"/>
        </w:rPr>
        <w:t xml:space="preserve"> de </w:t>
      </w:r>
      <w:proofErr w:type="spellStart"/>
      <w:r w:rsidRPr="0042634E">
        <w:rPr>
          <w:rFonts w:ascii="Times New Roman" w:hAnsi="Times New Roman" w:cs="Times New Roman"/>
          <w:sz w:val="22"/>
          <w:szCs w:val="22"/>
        </w:rPr>
        <w:t>sa</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structure</w:t>
      </w:r>
      <w:proofErr w:type="spellEnd"/>
      <w:r w:rsidRPr="0042634E">
        <w:rPr>
          <w:rFonts w:ascii="Times New Roman" w:hAnsi="Times New Roman" w:cs="Times New Roman"/>
          <w:sz w:val="22"/>
          <w:szCs w:val="22"/>
        </w:rPr>
        <w:t xml:space="preserve"> et de son </w:t>
      </w:r>
      <w:proofErr w:type="spellStart"/>
      <w:r w:rsidRPr="0042634E">
        <w:rPr>
          <w:rFonts w:ascii="Times New Roman" w:hAnsi="Times New Roman" w:cs="Times New Roman"/>
          <w:sz w:val="22"/>
          <w:szCs w:val="22"/>
        </w:rPr>
        <w:t>fonctionnement</w:t>
      </w:r>
      <w:proofErr w:type="spellEnd"/>
      <w:r w:rsidRPr="0042634E">
        <w:rPr>
          <w:rFonts w:ascii="Times New Roman" w:hAnsi="Times New Roman" w:cs="Times New Roman"/>
          <w:sz w:val="22"/>
          <w:szCs w:val="22"/>
        </w:rPr>
        <w:t xml:space="preserve">, des </w:t>
      </w:r>
      <w:proofErr w:type="spellStart"/>
      <w:r w:rsidRPr="0042634E">
        <w:rPr>
          <w:rFonts w:ascii="Times New Roman" w:hAnsi="Times New Roman" w:cs="Times New Roman"/>
          <w:sz w:val="22"/>
          <w:szCs w:val="22"/>
        </w:rPr>
        <w:t>résultats</w:t>
      </w:r>
      <w:proofErr w:type="spellEnd"/>
      <w:r w:rsidRPr="0042634E">
        <w:rPr>
          <w:rFonts w:ascii="Times New Roman" w:hAnsi="Times New Roman" w:cs="Times New Roman"/>
          <w:sz w:val="22"/>
          <w:szCs w:val="22"/>
        </w:rPr>
        <w:t xml:space="preserve"> de son </w:t>
      </w:r>
      <w:proofErr w:type="spellStart"/>
      <w:r w:rsidRPr="0042634E">
        <w:rPr>
          <w:rFonts w:ascii="Times New Roman" w:hAnsi="Times New Roman" w:cs="Times New Roman"/>
          <w:sz w:val="22"/>
          <w:szCs w:val="22"/>
        </w:rPr>
        <w:t>application</w:t>
      </w:r>
      <w:proofErr w:type="spellEnd"/>
      <w:r w:rsidRPr="0042634E">
        <w:rPr>
          <w:rFonts w:ascii="Times New Roman" w:hAnsi="Times New Roman" w:cs="Times New Roman"/>
          <w:sz w:val="22"/>
          <w:szCs w:val="22"/>
        </w:rPr>
        <w:t xml:space="preserve"> par </w:t>
      </w:r>
      <w:proofErr w:type="spellStart"/>
      <w:r w:rsidRPr="0042634E">
        <w:rPr>
          <w:rFonts w:ascii="Times New Roman" w:hAnsi="Times New Roman" w:cs="Times New Roman"/>
          <w:sz w:val="22"/>
          <w:szCs w:val="22"/>
        </w:rPr>
        <w:t>chacune</w:t>
      </w:r>
      <w:proofErr w:type="spellEnd"/>
      <w:r w:rsidRPr="0042634E">
        <w:rPr>
          <w:rFonts w:ascii="Times New Roman" w:hAnsi="Times New Roman" w:cs="Times New Roman"/>
          <w:sz w:val="22"/>
          <w:szCs w:val="22"/>
        </w:rPr>
        <w:t xml:space="preserve"> des 3 </w:t>
      </w:r>
      <w:proofErr w:type="spellStart"/>
      <w:r w:rsidRPr="0042634E">
        <w:rPr>
          <w:rFonts w:ascii="Times New Roman" w:hAnsi="Times New Roman" w:cs="Times New Roman"/>
          <w:sz w:val="22"/>
          <w:szCs w:val="22"/>
        </w:rPr>
        <w:t>universités</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proposées</w:t>
      </w:r>
      <w:proofErr w:type="spellEnd"/>
      <w:r w:rsidRPr="0042634E">
        <w:rPr>
          <w:rFonts w:ascii="Times New Roman" w:hAnsi="Times New Roman" w:cs="Times New Roman"/>
          <w:sz w:val="22"/>
          <w:szCs w:val="22"/>
        </w:rPr>
        <w:t xml:space="preserve"> et des </w:t>
      </w:r>
      <w:proofErr w:type="spellStart"/>
      <w:r w:rsidRPr="0042634E">
        <w:rPr>
          <w:rFonts w:ascii="Times New Roman" w:hAnsi="Times New Roman" w:cs="Times New Roman"/>
          <w:sz w:val="22"/>
          <w:szCs w:val="22"/>
        </w:rPr>
        <w:t>résultats</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globaux</w:t>
      </w:r>
      <w:proofErr w:type="spellEnd"/>
      <w:r w:rsidRPr="0042634E">
        <w:rPr>
          <w:rFonts w:ascii="Times New Roman" w:hAnsi="Times New Roman" w:cs="Times New Roman"/>
          <w:sz w:val="22"/>
          <w:szCs w:val="22"/>
        </w:rPr>
        <w:t xml:space="preserve">. </w:t>
      </w:r>
      <w:r w:rsidRPr="0042634E">
        <w:rPr>
          <w:rFonts w:ascii="Times New Roman" w:hAnsi="Times New Roman" w:cs="Times New Roman"/>
          <w:sz w:val="22"/>
          <w:szCs w:val="22"/>
          <w:lang w:val="en-US"/>
        </w:rPr>
        <w:t xml:space="preserve">Avec support de </w:t>
      </w:r>
      <w:proofErr w:type="spellStart"/>
      <w:r w:rsidRPr="0042634E">
        <w:rPr>
          <w:rFonts w:ascii="Times New Roman" w:hAnsi="Times New Roman" w:cs="Times New Roman"/>
          <w:sz w:val="22"/>
          <w:szCs w:val="22"/>
          <w:lang w:val="en-US"/>
        </w:rPr>
        <w:t>présentation</w:t>
      </w:r>
      <w:proofErr w:type="spellEnd"/>
      <w:r w:rsidRPr="0042634E">
        <w:rPr>
          <w:rFonts w:ascii="Times New Roman" w:hAnsi="Times New Roman" w:cs="Times New Roman"/>
          <w:sz w:val="22"/>
          <w:szCs w:val="22"/>
          <w:lang w:val="en-US"/>
        </w:rPr>
        <w:t xml:space="preserve"> </w:t>
      </w:r>
      <w:proofErr w:type="spellStart"/>
      <w:r w:rsidRPr="0042634E">
        <w:rPr>
          <w:rFonts w:ascii="Times New Roman" w:hAnsi="Times New Roman" w:cs="Times New Roman"/>
          <w:sz w:val="22"/>
          <w:szCs w:val="22"/>
          <w:lang w:val="en-US"/>
        </w:rPr>
        <w:t>multimédia</w:t>
      </w:r>
      <w:proofErr w:type="spellEnd"/>
      <w:r w:rsidRPr="0042634E">
        <w:rPr>
          <w:rFonts w:ascii="Times New Roman" w:hAnsi="Times New Roman" w:cs="Times New Roman"/>
          <w:sz w:val="22"/>
          <w:szCs w:val="22"/>
          <w:lang w:val="en-US"/>
        </w:rPr>
        <w:t xml:space="preserve"> et </w:t>
      </w:r>
      <w:proofErr w:type="spellStart"/>
      <w:r w:rsidRPr="0042634E">
        <w:rPr>
          <w:rFonts w:ascii="Times New Roman" w:hAnsi="Times New Roman" w:cs="Times New Roman"/>
          <w:sz w:val="22"/>
          <w:szCs w:val="22"/>
          <w:lang w:val="en-US"/>
        </w:rPr>
        <w:t>possibilité</w:t>
      </w:r>
      <w:proofErr w:type="spellEnd"/>
      <w:r w:rsidRPr="0042634E">
        <w:rPr>
          <w:rFonts w:ascii="Times New Roman" w:hAnsi="Times New Roman" w:cs="Times New Roman"/>
          <w:sz w:val="22"/>
          <w:szCs w:val="22"/>
          <w:lang w:val="en-US"/>
        </w:rPr>
        <w:t xml:space="preserve"> </w:t>
      </w:r>
      <w:proofErr w:type="spellStart"/>
      <w:r w:rsidRPr="0042634E">
        <w:rPr>
          <w:rFonts w:ascii="Times New Roman" w:hAnsi="Times New Roman" w:cs="Times New Roman"/>
          <w:sz w:val="22"/>
          <w:szCs w:val="22"/>
          <w:lang w:val="en-US"/>
        </w:rPr>
        <w:t>d'interventions</w:t>
      </w:r>
      <w:proofErr w:type="spellEnd"/>
      <w:r w:rsidRPr="0042634E">
        <w:rPr>
          <w:rFonts w:ascii="Times New Roman" w:hAnsi="Times New Roman" w:cs="Times New Roman"/>
          <w:sz w:val="22"/>
          <w:szCs w:val="22"/>
          <w:lang w:val="en-US"/>
        </w:rPr>
        <w:t xml:space="preserve"> des assistants. </w:t>
      </w:r>
      <w:proofErr w:type="spellStart"/>
      <w:r w:rsidRPr="0042634E">
        <w:rPr>
          <w:rFonts w:ascii="Times New Roman" w:hAnsi="Times New Roman" w:cs="Times New Roman"/>
          <w:sz w:val="22"/>
          <w:szCs w:val="22"/>
        </w:rPr>
        <w:t>Il</w:t>
      </w:r>
      <w:proofErr w:type="spellEnd"/>
      <w:r w:rsidRPr="0042634E">
        <w:rPr>
          <w:rFonts w:ascii="Times New Roman" w:hAnsi="Times New Roman" w:cs="Times New Roman"/>
          <w:sz w:val="22"/>
          <w:szCs w:val="22"/>
        </w:rPr>
        <w:t xml:space="preserve"> a </w:t>
      </w:r>
      <w:proofErr w:type="spellStart"/>
      <w:r w:rsidRPr="0042634E">
        <w:rPr>
          <w:rFonts w:ascii="Times New Roman" w:hAnsi="Times New Roman" w:cs="Times New Roman"/>
          <w:sz w:val="22"/>
          <w:szCs w:val="22"/>
        </w:rPr>
        <w:t>soulevé</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plusieurs</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interventions</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félicitations</w:t>
      </w:r>
      <w:proofErr w:type="spellEnd"/>
      <w:r w:rsidRPr="0042634E">
        <w:rPr>
          <w:rFonts w:ascii="Times New Roman" w:hAnsi="Times New Roman" w:cs="Times New Roman"/>
          <w:sz w:val="22"/>
          <w:szCs w:val="22"/>
        </w:rPr>
        <w:t>).</w:t>
      </w:r>
    </w:p>
    <w:p w:rsidR="0042634E" w:rsidRDefault="0042634E" w:rsidP="0042634E">
      <w:pPr>
        <w:pStyle w:val="HTMLconformatoprevio"/>
        <w:ind w:left="1800"/>
        <w:jc w:val="both"/>
        <w:rPr>
          <w:rFonts w:ascii="Times New Roman" w:hAnsi="Times New Roman" w:cs="Times New Roman"/>
          <w:sz w:val="22"/>
          <w:szCs w:val="22"/>
        </w:rPr>
      </w:pPr>
    </w:p>
    <w:p w:rsidR="0042634E" w:rsidRPr="0042634E" w:rsidRDefault="00AB140B" w:rsidP="0042634E">
      <w:pPr>
        <w:pStyle w:val="HTMLconformatoprevio"/>
        <w:numPr>
          <w:ilvl w:val="1"/>
          <w:numId w:val="13"/>
        </w:numPr>
        <w:jc w:val="both"/>
        <w:rPr>
          <w:rFonts w:ascii="Times New Roman" w:hAnsi="Times New Roman" w:cs="Times New Roman"/>
          <w:sz w:val="22"/>
          <w:szCs w:val="22"/>
        </w:rPr>
      </w:pPr>
      <w:r w:rsidRPr="0042634E">
        <w:rPr>
          <w:rFonts w:ascii="Times New Roman" w:hAnsi="Times New Roman" w:cs="Times New Roman"/>
          <w:sz w:val="22"/>
          <w:szCs w:val="22"/>
        </w:rPr>
        <w:t xml:space="preserve">La </w:t>
      </w:r>
      <w:proofErr w:type="spellStart"/>
      <w:r w:rsidR="0042634E" w:rsidRPr="0042634E">
        <w:rPr>
          <w:rFonts w:ascii="Times New Roman" w:hAnsi="Times New Roman" w:cs="Times New Roman"/>
          <w:sz w:val="22"/>
          <w:szCs w:val="22"/>
        </w:rPr>
        <w:t>présentation</w:t>
      </w:r>
      <w:proofErr w:type="spellEnd"/>
      <w:r w:rsidR="0042634E" w:rsidRPr="0042634E">
        <w:rPr>
          <w:rFonts w:ascii="Times New Roman" w:hAnsi="Times New Roman" w:cs="Times New Roman"/>
          <w:sz w:val="22"/>
          <w:szCs w:val="22"/>
        </w:rPr>
        <w:t xml:space="preserve"> </w:t>
      </w:r>
      <w:proofErr w:type="spellStart"/>
      <w:r w:rsidR="0042634E" w:rsidRPr="0042634E">
        <w:rPr>
          <w:rFonts w:ascii="Times New Roman" w:hAnsi="Times New Roman" w:cs="Times New Roman"/>
          <w:sz w:val="22"/>
          <w:szCs w:val="22"/>
        </w:rPr>
        <w:t>est</w:t>
      </w:r>
      <w:proofErr w:type="spellEnd"/>
      <w:r w:rsidR="0042634E" w:rsidRPr="0042634E">
        <w:rPr>
          <w:rFonts w:ascii="Times New Roman" w:hAnsi="Times New Roman" w:cs="Times New Roman"/>
          <w:sz w:val="22"/>
          <w:szCs w:val="22"/>
        </w:rPr>
        <w:t xml:space="preserve"> sur le web</w:t>
      </w:r>
    </w:p>
    <w:p w:rsidR="0042634E" w:rsidRPr="00C95DA7" w:rsidRDefault="0042634E" w:rsidP="0042634E">
      <w:pPr>
        <w:pStyle w:val="Prrafodelista"/>
        <w:ind w:left="720"/>
        <w:jc w:val="both"/>
        <w:rPr>
          <w:lang w:val="es-ES"/>
        </w:rPr>
      </w:pPr>
    </w:p>
    <w:p w:rsidR="00AB140B" w:rsidRDefault="00AB140B" w:rsidP="00AB140B">
      <w:pPr>
        <w:jc w:val="both"/>
      </w:pPr>
    </w:p>
    <w:p w:rsidR="0042634E" w:rsidRPr="0042634E" w:rsidRDefault="0042634E" w:rsidP="0042634E">
      <w:pPr>
        <w:pStyle w:val="HTMLconformatoprevio"/>
        <w:numPr>
          <w:ilvl w:val="0"/>
          <w:numId w:val="2"/>
        </w:numPr>
        <w:jc w:val="both"/>
        <w:rPr>
          <w:rFonts w:ascii="Times New Roman" w:hAnsi="Times New Roman" w:cs="Times New Roman"/>
          <w:sz w:val="22"/>
          <w:szCs w:val="22"/>
        </w:rPr>
      </w:pPr>
      <w:proofErr w:type="spellStart"/>
      <w:r w:rsidRPr="0042634E">
        <w:rPr>
          <w:rFonts w:ascii="Times New Roman" w:hAnsi="Times New Roman" w:cs="Times New Roman"/>
          <w:sz w:val="22"/>
          <w:szCs w:val="22"/>
        </w:rPr>
        <w:t>Aspects</w:t>
      </w:r>
      <w:proofErr w:type="spellEnd"/>
      <w:r w:rsidRPr="0042634E">
        <w:rPr>
          <w:rFonts w:ascii="Times New Roman" w:hAnsi="Times New Roman" w:cs="Times New Roman"/>
          <w:sz w:val="22"/>
          <w:szCs w:val="22"/>
        </w:rPr>
        <w:t xml:space="preserve"> à </w:t>
      </w:r>
      <w:proofErr w:type="spellStart"/>
      <w:r w:rsidRPr="0042634E">
        <w:rPr>
          <w:rFonts w:ascii="Times New Roman" w:hAnsi="Times New Roman" w:cs="Times New Roman"/>
          <w:sz w:val="22"/>
          <w:szCs w:val="22"/>
        </w:rPr>
        <w:t>améliorer</w:t>
      </w:r>
      <w:proofErr w:type="spellEnd"/>
      <w:r w:rsidRPr="0042634E">
        <w:rPr>
          <w:rFonts w:ascii="Times New Roman" w:hAnsi="Times New Roman" w:cs="Times New Roman"/>
          <w:sz w:val="22"/>
          <w:szCs w:val="22"/>
        </w:rPr>
        <w:t>:</w:t>
      </w:r>
    </w:p>
    <w:p w:rsidR="0042634E" w:rsidRPr="0042634E" w:rsidRDefault="0042634E" w:rsidP="0042634E">
      <w:pPr>
        <w:pStyle w:val="HTMLconformatoprevio"/>
        <w:jc w:val="both"/>
        <w:rPr>
          <w:rFonts w:ascii="Times New Roman" w:hAnsi="Times New Roman" w:cs="Times New Roman"/>
          <w:sz w:val="22"/>
          <w:szCs w:val="22"/>
        </w:rPr>
      </w:pPr>
    </w:p>
    <w:p w:rsidR="0042634E" w:rsidRPr="00C95DA7" w:rsidRDefault="0042634E" w:rsidP="0042634E">
      <w:pPr>
        <w:pStyle w:val="Prrafodelista"/>
        <w:numPr>
          <w:ilvl w:val="2"/>
          <w:numId w:val="2"/>
        </w:numPr>
        <w:jc w:val="both"/>
        <w:rPr>
          <w:lang w:val="es-ES"/>
        </w:rPr>
      </w:pPr>
      <w:proofErr w:type="spellStart"/>
      <w:r w:rsidRPr="0042634E">
        <w:rPr>
          <w:b/>
          <w:lang w:val="es-ES"/>
        </w:rPr>
        <w:t>Méthodologique</w:t>
      </w:r>
      <w:proofErr w:type="spellEnd"/>
      <w:r w:rsidRPr="0042634E">
        <w:rPr>
          <w:b/>
          <w:lang w:val="es-ES"/>
        </w:rPr>
        <w:t>:</w:t>
      </w:r>
      <w:r w:rsidRPr="0042634E">
        <w:rPr>
          <w:lang w:val="es-ES"/>
        </w:rPr>
        <w:t xml:space="preserve"> </w:t>
      </w:r>
      <w:proofErr w:type="spellStart"/>
      <w:r w:rsidRPr="0042634E">
        <w:rPr>
          <w:lang w:val="es-ES"/>
        </w:rPr>
        <w:t>présenter</w:t>
      </w:r>
      <w:proofErr w:type="spellEnd"/>
      <w:r w:rsidRPr="0042634E">
        <w:rPr>
          <w:lang w:val="es-ES"/>
        </w:rPr>
        <w:t xml:space="preserve"> </w:t>
      </w:r>
      <w:proofErr w:type="spellStart"/>
      <w:r w:rsidRPr="0042634E">
        <w:rPr>
          <w:lang w:val="es-ES"/>
        </w:rPr>
        <w:t>l'équipe</w:t>
      </w:r>
      <w:proofErr w:type="spellEnd"/>
      <w:r w:rsidRPr="0042634E">
        <w:rPr>
          <w:lang w:val="es-ES"/>
        </w:rPr>
        <w:t xml:space="preserve"> de travail et son organigramme. Il est conseillé de se référer au% de réalisation de l'activité sur la base de référence prévue. Le groupe de travail doit prendre en compte d'autres outils qui tiennent compte des critères d'accessibilité pour les utilisateurs handicapés. La conception de la plateforme doit suivre les </w:t>
      </w:r>
      <w:proofErr w:type="spellStart"/>
      <w:r w:rsidRPr="0042634E">
        <w:rPr>
          <w:lang w:val="es-ES"/>
        </w:rPr>
        <w:t>principes</w:t>
      </w:r>
      <w:proofErr w:type="spellEnd"/>
      <w:r w:rsidRPr="0042634E">
        <w:rPr>
          <w:lang w:val="es-ES"/>
        </w:rPr>
        <w:t xml:space="preserve"> du </w:t>
      </w:r>
      <w:proofErr w:type="spellStart"/>
      <w:r w:rsidRPr="0042634E">
        <w:rPr>
          <w:lang w:val="es-ES"/>
        </w:rPr>
        <w:t>Design</w:t>
      </w:r>
      <w:proofErr w:type="spellEnd"/>
      <w:r w:rsidRPr="0042634E">
        <w:rPr>
          <w:lang w:val="es-ES"/>
        </w:rPr>
        <w:t xml:space="preserve"> </w:t>
      </w:r>
      <w:proofErr w:type="spellStart"/>
      <w:r>
        <w:t>P</w:t>
      </w:r>
      <w:r w:rsidRPr="0042634E">
        <w:rPr>
          <w:lang w:val="es-ES"/>
        </w:rPr>
        <w:t>our</w:t>
      </w:r>
      <w:proofErr w:type="spellEnd"/>
      <w:r w:rsidRPr="0042634E">
        <w:rPr>
          <w:lang w:val="es-ES"/>
        </w:rPr>
        <w:t xml:space="preserve"> </w:t>
      </w:r>
      <w:proofErr w:type="spellStart"/>
      <w:r>
        <w:t>T</w:t>
      </w:r>
      <w:r w:rsidRPr="0042634E">
        <w:rPr>
          <w:lang w:val="es-ES"/>
        </w:rPr>
        <w:t>ous</w:t>
      </w:r>
      <w:proofErr w:type="spellEnd"/>
      <w:r w:rsidRPr="0042634E">
        <w:rPr>
          <w:lang w:val="es-ES"/>
        </w:rPr>
        <w:t xml:space="preserve">. Inclure dans les expositions la preuve du travail développé (photos ou vidéos des activités d'Expérimentation mars-juin 2019). Auto-évaluation: évaluer les progrès et les réalisations aux activités prévues dans le plan d’action du projet, leur pertinence, les effets à la cour et à long terme des résultats (Plan d’action pour les activités futures). Voyez si j'ai activé la rencontre des difficultés / problèmes d'implémentation opérationnelle et / ou financiers qui peuvent être </w:t>
      </w:r>
      <w:proofErr w:type="spellStart"/>
      <w:r w:rsidRPr="0042634E">
        <w:rPr>
          <w:lang w:val="es-ES"/>
        </w:rPr>
        <w:t>discusés</w:t>
      </w:r>
      <w:proofErr w:type="spellEnd"/>
      <w:r w:rsidRPr="0042634E">
        <w:rPr>
          <w:lang w:val="es-ES"/>
        </w:rPr>
        <w:t xml:space="preserve"> et résolus. Identifier les risques potentiels et les défis. Questionnaire de satisfaction pour les participants (en </w:t>
      </w:r>
      <w:proofErr w:type="spellStart"/>
      <w:r w:rsidRPr="0042634E">
        <w:rPr>
          <w:lang w:val="es-ES"/>
        </w:rPr>
        <w:t>particulier</w:t>
      </w:r>
      <w:proofErr w:type="spellEnd"/>
      <w:r w:rsidRPr="0042634E">
        <w:rPr>
          <w:lang w:val="es-ES"/>
        </w:rPr>
        <w:t xml:space="preserve"> les </w:t>
      </w:r>
      <w:proofErr w:type="spellStart"/>
      <w:r w:rsidRPr="0042634E">
        <w:rPr>
          <w:lang w:val="es-ES"/>
        </w:rPr>
        <w:t>étudiants</w:t>
      </w:r>
      <w:proofErr w:type="spellEnd"/>
      <w:r w:rsidRPr="0042634E">
        <w:rPr>
          <w:lang w:val="es-ES"/>
        </w:rPr>
        <w:t>).</w:t>
      </w:r>
      <w:r>
        <w:t xml:space="preserve"> </w:t>
      </w:r>
      <w:r w:rsidRPr="00204CBD">
        <w:rPr>
          <w:color w:val="000000"/>
          <w:szCs w:val="20"/>
          <w:lang w:val="fr-FR" w:eastAsia="en-GB"/>
        </w:rPr>
        <w:t xml:space="preserve">Méthodologie d'identification des participants </w:t>
      </w:r>
      <w:r w:rsidRPr="00157424">
        <w:rPr>
          <w:color w:val="000000"/>
          <w:szCs w:val="20"/>
          <w:lang w:val="fr-FR" w:eastAsia="en-GB"/>
        </w:rPr>
        <w:t>en place</w:t>
      </w:r>
    </w:p>
    <w:p w:rsidR="0042634E" w:rsidRPr="0042634E" w:rsidRDefault="0042634E" w:rsidP="0042634E">
      <w:pPr>
        <w:pStyle w:val="HTMLconformatoprevio"/>
        <w:ind w:left="1800"/>
        <w:jc w:val="both"/>
        <w:rPr>
          <w:rFonts w:ascii="Times New Roman" w:hAnsi="Times New Roman" w:cs="Times New Roman"/>
          <w:sz w:val="22"/>
          <w:szCs w:val="22"/>
        </w:rPr>
      </w:pPr>
    </w:p>
    <w:p w:rsidR="0042634E" w:rsidRPr="00C95DA7" w:rsidRDefault="0042634E" w:rsidP="0042634E">
      <w:pPr>
        <w:pStyle w:val="Prrafodelista"/>
        <w:ind w:left="720"/>
        <w:jc w:val="both"/>
        <w:rPr>
          <w:lang w:val="es-ES"/>
        </w:rPr>
      </w:pPr>
    </w:p>
    <w:p w:rsidR="0042634E" w:rsidRPr="0042634E" w:rsidRDefault="0042634E" w:rsidP="0042634E">
      <w:pPr>
        <w:pStyle w:val="HTMLconformatoprevio"/>
        <w:numPr>
          <w:ilvl w:val="2"/>
          <w:numId w:val="2"/>
        </w:numPr>
        <w:jc w:val="both"/>
        <w:rPr>
          <w:rFonts w:ascii="Times New Roman" w:hAnsi="Times New Roman" w:cs="Times New Roman"/>
          <w:sz w:val="22"/>
          <w:szCs w:val="22"/>
        </w:rPr>
      </w:pPr>
      <w:proofErr w:type="spellStart"/>
      <w:r w:rsidRPr="0042634E">
        <w:rPr>
          <w:rFonts w:ascii="Times New Roman" w:hAnsi="Times New Roman" w:cs="Times New Roman"/>
          <w:b/>
          <w:sz w:val="22"/>
          <w:szCs w:val="22"/>
        </w:rPr>
        <w:t>Communication</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au</w:t>
      </w:r>
      <w:proofErr w:type="spellEnd"/>
      <w:r w:rsidRPr="0042634E">
        <w:rPr>
          <w:rFonts w:ascii="Times New Roman" w:hAnsi="Times New Roman" w:cs="Times New Roman"/>
          <w:sz w:val="22"/>
          <w:szCs w:val="22"/>
        </w:rPr>
        <w:t xml:space="preserve"> </w:t>
      </w:r>
      <w:proofErr w:type="spellStart"/>
      <w:r w:rsidRPr="0042634E">
        <w:rPr>
          <w:rFonts w:ascii="Times New Roman" w:hAnsi="Times New Roman" w:cs="Times New Roman"/>
          <w:sz w:val="22"/>
          <w:szCs w:val="22"/>
        </w:rPr>
        <w:t>sein</w:t>
      </w:r>
      <w:proofErr w:type="spellEnd"/>
      <w:r w:rsidRPr="0042634E">
        <w:rPr>
          <w:rFonts w:ascii="Times New Roman" w:hAnsi="Times New Roman" w:cs="Times New Roman"/>
          <w:sz w:val="22"/>
          <w:szCs w:val="22"/>
        </w:rPr>
        <w:t xml:space="preserve"> du monde académique et du grand public: il n'est pas clair ici comment la diffusion de l'action s'est faite, rappelez-vous qu'elle doit être transversale. Copies de supports / résultats de diffusion (par exemple, dépliant, affiche, brochure, couverture médiatique, etc.)</w:t>
      </w:r>
    </w:p>
    <w:p w:rsidR="0042634E" w:rsidRPr="0042634E" w:rsidRDefault="0042634E" w:rsidP="0042634E">
      <w:pPr>
        <w:pStyle w:val="Prrafodelista"/>
        <w:rPr>
          <w:lang w:val="es-ES"/>
        </w:rPr>
      </w:pPr>
    </w:p>
    <w:p w:rsidR="0042634E" w:rsidRPr="0042634E" w:rsidRDefault="0042634E" w:rsidP="0042634E">
      <w:pPr>
        <w:pStyle w:val="Prrafodelista"/>
        <w:numPr>
          <w:ilvl w:val="2"/>
          <w:numId w:val="2"/>
        </w:numPr>
        <w:jc w:val="both"/>
        <w:rPr>
          <w:color w:val="000000"/>
          <w:szCs w:val="20"/>
          <w:lang w:val="fr-FR" w:eastAsia="en-GB"/>
        </w:rPr>
      </w:pPr>
      <w:r w:rsidRPr="0042634E">
        <w:rPr>
          <w:b/>
          <w:color w:val="000000"/>
          <w:szCs w:val="20"/>
          <w:lang w:val="fr-FR" w:eastAsia="en-GB"/>
        </w:rPr>
        <w:lastRenderedPageBreak/>
        <w:t>La description de chaque activité comme une opportunité d'apprentissage</w:t>
      </w:r>
      <w:r w:rsidRPr="0042634E">
        <w:rPr>
          <w:color w:val="000000"/>
          <w:szCs w:val="20"/>
          <w:lang w:val="fr-FR" w:eastAsia="en-GB"/>
        </w:rPr>
        <w:t xml:space="preserve"> pour l'ensemble du groupe. Décrivez les acquiert acquis par tous (étudiants et chercheurs) censés acquérir (compétences transversales / comportementales; compétences techniques / informatiques; compétences académiques / scientifiques / </w:t>
      </w:r>
      <w:r>
        <w:rPr>
          <w:color w:val="000000"/>
          <w:szCs w:val="20"/>
          <w:lang w:val="fr-FR" w:eastAsia="en-GB"/>
        </w:rPr>
        <w:t>de recherche</w:t>
      </w:r>
      <w:r w:rsidRPr="0042634E">
        <w:rPr>
          <w:color w:val="000000"/>
          <w:szCs w:val="20"/>
          <w:lang w:val="fr-FR" w:eastAsia="en-GB"/>
        </w:rPr>
        <w:t>; compétences linguistiques; autres).</w:t>
      </w:r>
    </w:p>
    <w:p w:rsidR="0042634E" w:rsidRPr="0042634E" w:rsidRDefault="0042634E" w:rsidP="0042634E">
      <w:pPr>
        <w:jc w:val="both"/>
        <w:rPr>
          <w:lang w:val="fr-FR"/>
        </w:rPr>
      </w:pPr>
    </w:p>
    <w:p w:rsidR="00AB140B" w:rsidRPr="0042634E" w:rsidRDefault="00AB140B" w:rsidP="00AB140B">
      <w:pPr>
        <w:pStyle w:val="Prrafodelista"/>
        <w:numPr>
          <w:ilvl w:val="2"/>
          <w:numId w:val="2"/>
        </w:numPr>
        <w:jc w:val="both"/>
        <w:rPr>
          <w:b/>
          <w:lang w:val="es-ES"/>
        </w:rPr>
      </w:pPr>
      <w:proofErr w:type="spellStart"/>
      <w:r w:rsidRPr="0042634E">
        <w:rPr>
          <w:b/>
          <w:szCs w:val="20"/>
          <w:lang w:val="fr-FR"/>
        </w:rPr>
        <w:t>Referencias</w:t>
      </w:r>
      <w:proofErr w:type="spellEnd"/>
      <w:r w:rsidRPr="0042634E">
        <w:rPr>
          <w:b/>
          <w:szCs w:val="20"/>
          <w:lang w:val="fr-FR"/>
        </w:rPr>
        <w:t xml:space="preserve"> al le budget.</w:t>
      </w:r>
    </w:p>
    <w:p w:rsidR="0042634E" w:rsidRPr="0042634E" w:rsidRDefault="0042634E" w:rsidP="0042634E">
      <w:pPr>
        <w:pStyle w:val="Prrafodelista"/>
        <w:rPr>
          <w:lang w:val="es-ES"/>
        </w:rPr>
      </w:pPr>
    </w:p>
    <w:p w:rsidR="0042634E" w:rsidRPr="00C95DA7" w:rsidRDefault="0042634E" w:rsidP="0042634E">
      <w:pPr>
        <w:pStyle w:val="Prrafodelista"/>
        <w:ind w:left="2160"/>
        <w:jc w:val="both"/>
        <w:rPr>
          <w:lang w:val="es-ES"/>
        </w:rPr>
      </w:pPr>
    </w:p>
    <w:p w:rsidR="00AB140B" w:rsidRPr="0042634E" w:rsidRDefault="00AB140B" w:rsidP="00AB140B">
      <w:pPr>
        <w:pStyle w:val="Prrafodelista"/>
        <w:numPr>
          <w:ilvl w:val="2"/>
          <w:numId w:val="2"/>
        </w:numPr>
        <w:jc w:val="both"/>
        <w:rPr>
          <w:b/>
          <w:lang w:val="es-ES"/>
        </w:rPr>
      </w:pPr>
      <w:r w:rsidRPr="0042634E">
        <w:rPr>
          <w:b/>
          <w:color w:val="000000"/>
          <w:szCs w:val="20"/>
          <w:lang w:val="fr-FR" w:eastAsia="en-GB"/>
        </w:rPr>
        <w:t>Implication des étudiants dans la mise en œuvre du activité.</w:t>
      </w:r>
    </w:p>
    <w:p w:rsidR="00AB140B" w:rsidRPr="00C95DA7" w:rsidRDefault="00AB140B" w:rsidP="00AB140B">
      <w:pPr>
        <w:pStyle w:val="Prrafodelista"/>
        <w:ind w:left="1800"/>
        <w:jc w:val="both"/>
        <w:rPr>
          <w:lang w:val="es-ES"/>
        </w:rPr>
      </w:pPr>
    </w:p>
    <w:p w:rsidR="00AB140B" w:rsidRPr="00DE517C" w:rsidRDefault="00AB140B" w:rsidP="00AB140B">
      <w:pPr>
        <w:pStyle w:val="NormalWeb"/>
        <w:numPr>
          <w:ilvl w:val="0"/>
          <w:numId w:val="2"/>
        </w:numPr>
      </w:pPr>
      <w:r w:rsidRPr="00DE517C">
        <w:rPr>
          <w:b/>
          <w:bCs/>
          <w:lang w:val="fr-FR"/>
        </w:rPr>
        <w:t>Réunion de présentation des résultats de l’expérimentation de la plateforme e-VAL</w:t>
      </w:r>
      <w:r>
        <w:rPr>
          <w:b/>
          <w:bCs/>
          <w:lang w:val="fr-FR"/>
        </w:rPr>
        <w:t xml:space="preserve"> (UAE)</w:t>
      </w:r>
    </w:p>
    <w:p w:rsidR="0042634E" w:rsidRPr="0042634E" w:rsidRDefault="0042634E" w:rsidP="0042634E">
      <w:pPr>
        <w:pStyle w:val="HTMLconformatoprevio"/>
        <w:jc w:val="both"/>
        <w:rPr>
          <w:rFonts w:ascii="Times New Roman" w:hAnsi="Times New Roman" w:cs="Times New Roman"/>
          <w:sz w:val="24"/>
          <w:szCs w:val="24"/>
        </w:rPr>
      </w:pPr>
      <w:proofErr w:type="spellStart"/>
      <w:r w:rsidRPr="0042634E">
        <w:rPr>
          <w:rFonts w:ascii="Times New Roman" w:hAnsi="Times New Roman" w:cs="Times New Roman"/>
          <w:sz w:val="24"/>
          <w:szCs w:val="24"/>
        </w:rPr>
        <w:t>Forces</w:t>
      </w:r>
      <w:proofErr w:type="spellEnd"/>
      <w:r w:rsidRPr="0042634E">
        <w:rPr>
          <w:rFonts w:ascii="Times New Roman" w:hAnsi="Times New Roman" w:cs="Times New Roman"/>
          <w:sz w:val="24"/>
          <w:szCs w:val="24"/>
        </w:rPr>
        <w:t>:</w:t>
      </w:r>
    </w:p>
    <w:p w:rsidR="0042634E" w:rsidRDefault="0042634E" w:rsidP="0042634E">
      <w:pPr>
        <w:pStyle w:val="HTMLconformatoprevio"/>
        <w:jc w:val="both"/>
        <w:rPr>
          <w:rFonts w:ascii="Times New Roman" w:hAnsi="Times New Roman" w:cs="Times New Roman"/>
          <w:sz w:val="24"/>
          <w:szCs w:val="24"/>
        </w:rPr>
      </w:pPr>
    </w:p>
    <w:p w:rsidR="0042634E" w:rsidRPr="0042634E" w:rsidRDefault="0042634E" w:rsidP="0042634E">
      <w:pPr>
        <w:pStyle w:val="HTMLconformatoprevio"/>
        <w:jc w:val="both"/>
        <w:rPr>
          <w:rFonts w:ascii="Times New Roman" w:hAnsi="Times New Roman" w:cs="Times New Roman"/>
          <w:sz w:val="24"/>
          <w:szCs w:val="24"/>
        </w:rPr>
      </w:pPr>
      <w:r w:rsidRPr="0042634E">
        <w:rPr>
          <w:rFonts w:ascii="Times New Roman" w:hAnsi="Times New Roman" w:cs="Times New Roman"/>
          <w:sz w:val="24"/>
          <w:szCs w:val="24"/>
        </w:rPr>
        <w:t xml:space="preserve">La documentation téléchargée sur la plateforme montre que le groupe a </w:t>
      </w:r>
      <w:proofErr w:type="spellStart"/>
      <w:r w:rsidRPr="0042634E">
        <w:rPr>
          <w:rFonts w:ascii="Times New Roman" w:hAnsi="Times New Roman" w:cs="Times New Roman"/>
          <w:sz w:val="24"/>
          <w:szCs w:val="24"/>
        </w:rPr>
        <w:t>réussi</w:t>
      </w:r>
      <w:proofErr w:type="spellEnd"/>
      <w:r w:rsidRPr="0042634E">
        <w:rPr>
          <w:rFonts w:ascii="Times New Roman" w:hAnsi="Times New Roman" w:cs="Times New Roman"/>
          <w:sz w:val="24"/>
          <w:szCs w:val="24"/>
        </w:rPr>
        <w:t xml:space="preserve"> les </w:t>
      </w:r>
      <w:proofErr w:type="spellStart"/>
      <w:r w:rsidRPr="0042634E">
        <w:rPr>
          <w:rFonts w:ascii="Times New Roman" w:hAnsi="Times New Roman" w:cs="Times New Roman"/>
          <w:sz w:val="24"/>
          <w:szCs w:val="24"/>
        </w:rPr>
        <w:t>réalisations</w:t>
      </w:r>
      <w:proofErr w:type="spellEnd"/>
      <w:r w:rsidRPr="0042634E">
        <w:rPr>
          <w:rFonts w:ascii="Times New Roman" w:hAnsi="Times New Roman" w:cs="Times New Roman"/>
          <w:sz w:val="24"/>
          <w:szCs w:val="24"/>
        </w:rPr>
        <w:t xml:space="preserve"> </w:t>
      </w:r>
      <w:proofErr w:type="spellStart"/>
      <w:r w:rsidRPr="0042634E">
        <w:rPr>
          <w:rFonts w:ascii="Times New Roman" w:hAnsi="Times New Roman" w:cs="Times New Roman"/>
          <w:sz w:val="24"/>
          <w:szCs w:val="24"/>
        </w:rPr>
        <w:t>suivantes</w:t>
      </w:r>
      <w:proofErr w:type="spellEnd"/>
      <w:r w:rsidRPr="0042634E">
        <w:rPr>
          <w:rFonts w:ascii="Times New Roman" w:hAnsi="Times New Roman" w:cs="Times New Roman"/>
          <w:sz w:val="24"/>
          <w:szCs w:val="24"/>
        </w:rPr>
        <w:t>:</w:t>
      </w:r>
      <w:bookmarkStart w:id="0" w:name="_GoBack"/>
      <w:bookmarkEnd w:id="0"/>
    </w:p>
    <w:p w:rsidR="009A3FA1" w:rsidRPr="009A3FA1" w:rsidRDefault="00AB140B" w:rsidP="00E763B3">
      <w:pPr>
        <w:pStyle w:val="NormalWeb"/>
        <w:numPr>
          <w:ilvl w:val="0"/>
          <w:numId w:val="2"/>
        </w:numPr>
        <w:ind w:left="1068"/>
        <w:rPr>
          <w:sz w:val="22"/>
          <w:szCs w:val="22"/>
          <w:lang w:val="en-US"/>
        </w:rPr>
      </w:pPr>
      <w:r w:rsidRPr="009A3FA1">
        <w:rPr>
          <w:sz w:val="22"/>
          <w:szCs w:val="22"/>
          <w:lang w:val="fr-FR"/>
        </w:rPr>
        <w:t xml:space="preserve">Constitution d’une équipe de développement </w:t>
      </w:r>
    </w:p>
    <w:p w:rsidR="00AB140B" w:rsidRPr="009A3FA1" w:rsidRDefault="00AB140B" w:rsidP="00E763B3">
      <w:pPr>
        <w:pStyle w:val="NormalWeb"/>
        <w:numPr>
          <w:ilvl w:val="0"/>
          <w:numId w:val="2"/>
        </w:numPr>
        <w:ind w:left="1068"/>
        <w:rPr>
          <w:sz w:val="22"/>
          <w:szCs w:val="22"/>
          <w:lang w:val="en-US"/>
        </w:rPr>
      </w:pPr>
      <w:r w:rsidRPr="009A3FA1">
        <w:rPr>
          <w:sz w:val="22"/>
          <w:szCs w:val="22"/>
          <w:lang w:val="fr-FR"/>
        </w:rPr>
        <w:t xml:space="preserve">Réunions de développement </w:t>
      </w:r>
    </w:p>
    <w:p w:rsidR="00AB140B" w:rsidRPr="009A3FA1" w:rsidRDefault="00AB140B" w:rsidP="00AB140B">
      <w:pPr>
        <w:pStyle w:val="NormalWeb"/>
        <w:numPr>
          <w:ilvl w:val="0"/>
          <w:numId w:val="2"/>
        </w:numPr>
        <w:ind w:left="1068"/>
        <w:rPr>
          <w:sz w:val="22"/>
          <w:szCs w:val="22"/>
        </w:rPr>
      </w:pPr>
      <w:r w:rsidRPr="009A3FA1">
        <w:rPr>
          <w:sz w:val="22"/>
          <w:szCs w:val="22"/>
          <w:lang w:val="fr-FR"/>
        </w:rPr>
        <w:t>Production de deux livrables : Cahier des charges et Spécification Fonctionnelles &amp; Document de Conception</w:t>
      </w:r>
    </w:p>
    <w:p w:rsidR="00AB140B" w:rsidRDefault="00AB140B" w:rsidP="00AB140B">
      <w:pPr>
        <w:pStyle w:val="NormalWeb"/>
        <w:numPr>
          <w:ilvl w:val="0"/>
          <w:numId w:val="2"/>
        </w:numPr>
        <w:ind w:left="1068"/>
        <w:rPr>
          <w:sz w:val="22"/>
          <w:szCs w:val="22"/>
        </w:rPr>
      </w:pPr>
      <w:r>
        <w:rPr>
          <w:sz w:val="22"/>
          <w:szCs w:val="22"/>
          <w:lang w:val="fr-FR"/>
        </w:rPr>
        <w:t>Bon</w:t>
      </w:r>
      <w:r w:rsidRPr="00DE517C">
        <w:rPr>
          <w:sz w:val="22"/>
          <w:szCs w:val="22"/>
          <w:lang w:val="fr-FR"/>
        </w:rPr>
        <w:t xml:space="preserve"> Travail collaboratif</w:t>
      </w:r>
    </w:p>
    <w:p w:rsidR="009A3FA1" w:rsidRDefault="009A3FA1" w:rsidP="009A3FA1">
      <w:pPr>
        <w:pStyle w:val="NormalWeb"/>
        <w:numPr>
          <w:ilvl w:val="0"/>
          <w:numId w:val="2"/>
        </w:numPr>
        <w:ind w:left="1068"/>
        <w:rPr>
          <w:sz w:val="22"/>
          <w:szCs w:val="22"/>
        </w:rPr>
      </w:pPr>
      <w:proofErr w:type="spellStart"/>
      <w:r w:rsidRPr="009A3FA1">
        <w:rPr>
          <w:sz w:val="22"/>
          <w:szCs w:val="22"/>
        </w:rPr>
        <w:t>Preuve</w:t>
      </w:r>
      <w:proofErr w:type="spellEnd"/>
      <w:r w:rsidRPr="009A3FA1">
        <w:rPr>
          <w:sz w:val="22"/>
          <w:szCs w:val="22"/>
        </w:rPr>
        <w:t xml:space="preserve">: </w:t>
      </w:r>
      <w:proofErr w:type="spellStart"/>
      <w:r w:rsidRPr="009A3FA1">
        <w:rPr>
          <w:sz w:val="22"/>
          <w:szCs w:val="22"/>
        </w:rPr>
        <w:t>courriels</w:t>
      </w:r>
      <w:proofErr w:type="spellEnd"/>
      <w:r w:rsidRPr="009A3FA1">
        <w:rPr>
          <w:sz w:val="22"/>
          <w:szCs w:val="22"/>
        </w:rPr>
        <w:t xml:space="preserve"> </w:t>
      </w:r>
      <w:proofErr w:type="spellStart"/>
      <w:r w:rsidRPr="009A3FA1">
        <w:rPr>
          <w:sz w:val="22"/>
          <w:szCs w:val="22"/>
        </w:rPr>
        <w:t>pour</w:t>
      </w:r>
      <w:proofErr w:type="spellEnd"/>
      <w:r w:rsidRPr="009A3FA1">
        <w:rPr>
          <w:sz w:val="22"/>
          <w:szCs w:val="22"/>
        </w:rPr>
        <w:t xml:space="preserve"> </w:t>
      </w:r>
      <w:proofErr w:type="spellStart"/>
      <w:r w:rsidRPr="009A3FA1">
        <w:rPr>
          <w:sz w:val="22"/>
          <w:szCs w:val="22"/>
        </w:rPr>
        <w:t>convoquer</w:t>
      </w:r>
      <w:proofErr w:type="spellEnd"/>
      <w:r w:rsidRPr="009A3FA1">
        <w:rPr>
          <w:sz w:val="22"/>
          <w:szCs w:val="22"/>
        </w:rPr>
        <w:t xml:space="preserve"> des </w:t>
      </w:r>
      <w:proofErr w:type="spellStart"/>
      <w:r w:rsidRPr="009A3FA1">
        <w:rPr>
          <w:sz w:val="22"/>
          <w:szCs w:val="22"/>
        </w:rPr>
        <w:t>collègues</w:t>
      </w:r>
      <w:proofErr w:type="spellEnd"/>
      <w:r w:rsidRPr="009A3FA1">
        <w:rPr>
          <w:sz w:val="22"/>
          <w:szCs w:val="22"/>
        </w:rPr>
        <w:t xml:space="preserve"> et des </w:t>
      </w:r>
      <w:proofErr w:type="spellStart"/>
      <w:r w:rsidRPr="009A3FA1">
        <w:rPr>
          <w:sz w:val="22"/>
          <w:szCs w:val="22"/>
        </w:rPr>
        <w:t>étudiants</w:t>
      </w:r>
      <w:proofErr w:type="spellEnd"/>
    </w:p>
    <w:p w:rsidR="009A3FA1" w:rsidRDefault="009A3FA1" w:rsidP="009A3FA1">
      <w:pPr>
        <w:pStyle w:val="NormalWeb"/>
        <w:numPr>
          <w:ilvl w:val="0"/>
          <w:numId w:val="2"/>
        </w:numPr>
        <w:ind w:left="1068"/>
        <w:rPr>
          <w:sz w:val="22"/>
          <w:szCs w:val="22"/>
        </w:rPr>
      </w:pPr>
      <w:r w:rsidRPr="009A3FA1">
        <w:rPr>
          <w:sz w:val="22"/>
          <w:szCs w:val="22"/>
          <w:lang w:val="en-US"/>
        </w:rPr>
        <w:t xml:space="preserve">Bonne identification des </w:t>
      </w:r>
      <w:proofErr w:type="spellStart"/>
      <w:r w:rsidRPr="009A3FA1">
        <w:rPr>
          <w:sz w:val="22"/>
          <w:szCs w:val="22"/>
          <w:lang w:val="en-US"/>
        </w:rPr>
        <w:t>difficultés</w:t>
      </w:r>
      <w:proofErr w:type="spellEnd"/>
      <w:r w:rsidRPr="009A3FA1">
        <w:rPr>
          <w:sz w:val="22"/>
          <w:szCs w:val="22"/>
          <w:lang w:val="en-US"/>
        </w:rPr>
        <w:t>:</w:t>
      </w:r>
      <w:r w:rsidRPr="009A3FA1">
        <w:rPr>
          <w:sz w:val="22"/>
          <w:szCs w:val="22"/>
          <w:lang w:val="en-US"/>
        </w:rPr>
        <w:t xml:space="preserve"> </w:t>
      </w:r>
      <w:r w:rsidR="00AB140B" w:rsidRPr="009A3FA1">
        <w:rPr>
          <w:bCs/>
          <w:lang w:val="fr-FR"/>
        </w:rPr>
        <w:t>Timing non adapté et Procédure pré-expérimentation.</w:t>
      </w:r>
      <w:r w:rsidR="00AB140B" w:rsidRPr="009A3FA1">
        <w:rPr>
          <w:b/>
          <w:bCs/>
          <w:lang w:val="fr-FR"/>
        </w:rPr>
        <w:t xml:space="preserve"> </w:t>
      </w:r>
      <w:r w:rsidRPr="009A3FA1">
        <w:rPr>
          <w:sz w:val="22"/>
          <w:szCs w:val="22"/>
        </w:rPr>
        <w:t xml:space="preserve">Des mesures </w:t>
      </w:r>
      <w:proofErr w:type="spellStart"/>
      <w:r w:rsidRPr="009A3FA1">
        <w:rPr>
          <w:sz w:val="22"/>
          <w:szCs w:val="22"/>
        </w:rPr>
        <w:t>compensatoires</w:t>
      </w:r>
      <w:proofErr w:type="spellEnd"/>
      <w:r w:rsidRPr="009A3FA1">
        <w:rPr>
          <w:sz w:val="22"/>
          <w:szCs w:val="22"/>
        </w:rPr>
        <w:t xml:space="preserve"> </w:t>
      </w:r>
      <w:proofErr w:type="spellStart"/>
      <w:r w:rsidRPr="009A3FA1">
        <w:rPr>
          <w:sz w:val="22"/>
          <w:szCs w:val="22"/>
        </w:rPr>
        <w:t>ont</w:t>
      </w:r>
      <w:proofErr w:type="spellEnd"/>
      <w:r w:rsidRPr="009A3FA1">
        <w:rPr>
          <w:sz w:val="22"/>
          <w:szCs w:val="22"/>
        </w:rPr>
        <w:t xml:space="preserve"> </w:t>
      </w:r>
      <w:proofErr w:type="spellStart"/>
      <w:r w:rsidRPr="009A3FA1">
        <w:rPr>
          <w:sz w:val="22"/>
          <w:szCs w:val="22"/>
        </w:rPr>
        <w:t>été</w:t>
      </w:r>
      <w:proofErr w:type="spellEnd"/>
      <w:r w:rsidRPr="009A3FA1">
        <w:rPr>
          <w:sz w:val="22"/>
          <w:szCs w:val="22"/>
        </w:rPr>
        <w:t xml:space="preserve"> mises en </w:t>
      </w:r>
      <w:proofErr w:type="spellStart"/>
      <w:r w:rsidRPr="009A3FA1">
        <w:rPr>
          <w:sz w:val="22"/>
          <w:szCs w:val="22"/>
        </w:rPr>
        <w:t>œuvre</w:t>
      </w:r>
      <w:proofErr w:type="spellEnd"/>
      <w:r w:rsidRPr="009A3FA1">
        <w:rPr>
          <w:sz w:val="22"/>
          <w:szCs w:val="22"/>
        </w:rPr>
        <w:t>.</w:t>
      </w:r>
    </w:p>
    <w:p w:rsidR="009A3FA1" w:rsidRPr="009A3FA1" w:rsidRDefault="009A3FA1" w:rsidP="009A3FA1">
      <w:pPr>
        <w:pStyle w:val="NormalWeb"/>
        <w:ind w:left="708"/>
        <w:rPr>
          <w:sz w:val="22"/>
          <w:szCs w:val="22"/>
        </w:rPr>
      </w:pPr>
    </w:p>
    <w:p w:rsidR="009A3FA1" w:rsidRPr="009A3FA1" w:rsidRDefault="009A3FA1" w:rsidP="009A3FA1">
      <w:pPr>
        <w:pStyle w:val="HTMLconformatoprevio"/>
        <w:jc w:val="both"/>
        <w:rPr>
          <w:rFonts w:ascii="Times New Roman" w:hAnsi="Times New Roman" w:cs="Times New Roman"/>
          <w:sz w:val="22"/>
          <w:szCs w:val="22"/>
        </w:rPr>
      </w:pPr>
      <w:proofErr w:type="spellStart"/>
      <w:r w:rsidRPr="0042634E">
        <w:rPr>
          <w:rFonts w:ascii="Times New Roman" w:hAnsi="Times New Roman" w:cs="Times New Roman"/>
          <w:sz w:val="22"/>
          <w:szCs w:val="22"/>
        </w:rPr>
        <w:t>Aspects</w:t>
      </w:r>
      <w:proofErr w:type="spellEnd"/>
      <w:r w:rsidRPr="0042634E">
        <w:rPr>
          <w:rFonts w:ascii="Times New Roman" w:hAnsi="Times New Roman" w:cs="Times New Roman"/>
          <w:sz w:val="22"/>
          <w:szCs w:val="22"/>
        </w:rPr>
        <w:t xml:space="preserve"> à </w:t>
      </w:r>
      <w:proofErr w:type="spellStart"/>
      <w:r w:rsidRPr="0042634E">
        <w:rPr>
          <w:rFonts w:ascii="Times New Roman" w:hAnsi="Times New Roman" w:cs="Times New Roman"/>
          <w:sz w:val="22"/>
          <w:szCs w:val="22"/>
        </w:rPr>
        <w:t>améliorer</w:t>
      </w:r>
      <w:proofErr w:type="spellEnd"/>
      <w:r w:rsidRPr="0042634E">
        <w:rPr>
          <w:rFonts w:ascii="Times New Roman" w:hAnsi="Times New Roman" w:cs="Times New Roman"/>
          <w:sz w:val="22"/>
          <w:szCs w:val="22"/>
        </w:rPr>
        <w:t>:</w:t>
      </w:r>
    </w:p>
    <w:p w:rsidR="00AB140B" w:rsidRDefault="00AB140B" w:rsidP="009A3FA1">
      <w:pPr>
        <w:jc w:val="both"/>
      </w:pPr>
    </w:p>
    <w:p w:rsidR="009A3FA1" w:rsidRPr="009A3FA1" w:rsidRDefault="009A3FA1" w:rsidP="009A3FA1">
      <w:pPr>
        <w:pStyle w:val="Prrafodelista"/>
        <w:numPr>
          <w:ilvl w:val="1"/>
          <w:numId w:val="2"/>
        </w:numPr>
        <w:jc w:val="both"/>
      </w:pPr>
      <w:r w:rsidRPr="009A3FA1">
        <w:t xml:space="preserve">Les </w:t>
      </w:r>
      <w:proofErr w:type="spellStart"/>
      <w:r w:rsidRPr="009A3FA1">
        <w:t>hyperliens</w:t>
      </w:r>
      <w:proofErr w:type="spellEnd"/>
      <w:r w:rsidRPr="009A3FA1">
        <w:t xml:space="preserve"> ne </w:t>
      </w:r>
      <w:proofErr w:type="spellStart"/>
      <w:r w:rsidRPr="009A3FA1">
        <w:t>fonctionnent</w:t>
      </w:r>
      <w:proofErr w:type="spellEnd"/>
      <w:r w:rsidRPr="009A3FA1">
        <w:t xml:space="preserve"> pas (</w:t>
      </w:r>
      <w:proofErr w:type="spellStart"/>
      <w:r w:rsidRPr="009A3FA1">
        <w:t>l'accès</w:t>
      </w:r>
      <w:proofErr w:type="spellEnd"/>
      <w:r w:rsidRPr="009A3FA1">
        <w:t xml:space="preserve"> aux documents et aux </w:t>
      </w:r>
      <w:proofErr w:type="spellStart"/>
      <w:r w:rsidRPr="009A3FA1">
        <w:t>vidéos</w:t>
      </w:r>
      <w:proofErr w:type="spellEnd"/>
      <w:r w:rsidRPr="009A3FA1">
        <w:t xml:space="preserve"> ne </w:t>
      </w:r>
      <w:proofErr w:type="spellStart"/>
      <w:r w:rsidRPr="009A3FA1">
        <w:t>fonctionne</w:t>
      </w:r>
      <w:proofErr w:type="spellEnd"/>
      <w:r w:rsidRPr="009A3FA1">
        <w:t xml:space="preserve"> pas)</w:t>
      </w:r>
    </w:p>
    <w:p w:rsidR="009A3FA1" w:rsidRDefault="009A3FA1" w:rsidP="009A3FA1">
      <w:pPr>
        <w:pStyle w:val="Prrafodelista"/>
        <w:numPr>
          <w:ilvl w:val="1"/>
          <w:numId w:val="2"/>
        </w:numPr>
        <w:jc w:val="both"/>
        <w:rPr>
          <w:lang w:val="es-ES"/>
        </w:rPr>
      </w:pPr>
      <w:r w:rsidRPr="009A3FA1">
        <w:rPr>
          <w:lang w:val="es-ES"/>
        </w:rPr>
        <w:t xml:space="preserve">Manque de </w:t>
      </w:r>
      <w:proofErr w:type="spellStart"/>
      <w:r w:rsidRPr="009A3FA1">
        <w:rPr>
          <w:lang w:val="es-ES"/>
        </w:rPr>
        <w:t>preuves</w:t>
      </w:r>
      <w:proofErr w:type="spellEnd"/>
      <w:r w:rsidRPr="009A3FA1">
        <w:rPr>
          <w:lang w:val="es-ES"/>
        </w:rPr>
        <w:t xml:space="preserve">: les e-portefeuilles créés et </w:t>
      </w:r>
      <w:proofErr w:type="spellStart"/>
      <w:r w:rsidRPr="009A3FA1">
        <w:rPr>
          <w:lang w:val="es-ES"/>
        </w:rPr>
        <w:t>Retours</w:t>
      </w:r>
      <w:proofErr w:type="spellEnd"/>
      <w:r w:rsidRPr="009A3FA1">
        <w:rPr>
          <w:lang w:val="es-ES"/>
        </w:rPr>
        <w:t xml:space="preserve"> </w:t>
      </w:r>
      <w:proofErr w:type="spellStart"/>
      <w:r w:rsidRPr="009A3FA1">
        <w:rPr>
          <w:lang w:val="es-ES"/>
        </w:rPr>
        <w:t>d’évaluation</w:t>
      </w:r>
      <w:proofErr w:type="spellEnd"/>
      <w:r w:rsidRPr="009A3FA1">
        <w:rPr>
          <w:lang w:val="es-ES"/>
        </w:rPr>
        <w:t xml:space="preserve"> </w:t>
      </w:r>
      <w:proofErr w:type="spellStart"/>
      <w:r w:rsidRPr="009A3FA1">
        <w:rPr>
          <w:lang w:val="es-ES"/>
        </w:rPr>
        <w:t>papier</w:t>
      </w:r>
      <w:proofErr w:type="spellEnd"/>
    </w:p>
    <w:p w:rsidR="009A3FA1" w:rsidRPr="009A3FA1" w:rsidRDefault="009A3FA1" w:rsidP="009A3FA1">
      <w:pPr>
        <w:pStyle w:val="Prrafodelista"/>
        <w:numPr>
          <w:ilvl w:val="1"/>
          <w:numId w:val="2"/>
        </w:numPr>
        <w:jc w:val="both"/>
        <w:rPr>
          <w:lang w:val="es-ES"/>
        </w:rPr>
      </w:pPr>
      <w:proofErr w:type="spellStart"/>
      <w:r w:rsidRPr="009A3FA1">
        <w:rPr>
          <w:lang w:val="es-ES"/>
        </w:rPr>
        <w:t>Identifier</w:t>
      </w:r>
      <w:proofErr w:type="spellEnd"/>
      <w:r w:rsidRPr="009A3FA1">
        <w:rPr>
          <w:lang w:val="es-ES"/>
        </w:rPr>
        <w:t xml:space="preserve"> les </w:t>
      </w:r>
      <w:proofErr w:type="spellStart"/>
      <w:r w:rsidRPr="009A3FA1">
        <w:rPr>
          <w:lang w:val="es-ES"/>
        </w:rPr>
        <w:t>difficultés</w:t>
      </w:r>
      <w:proofErr w:type="spellEnd"/>
      <w:r w:rsidRPr="009A3FA1">
        <w:rPr>
          <w:lang w:val="es-ES"/>
        </w:rPr>
        <w:t xml:space="preserve">: </w:t>
      </w:r>
      <w:proofErr w:type="spellStart"/>
      <w:r w:rsidRPr="009A3FA1">
        <w:rPr>
          <w:lang w:val="es-ES"/>
        </w:rPr>
        <w:t>pourquoi</w:t>
      </w:r>
      <w:proofErr w:type="spellEnd"/>
      <w:r w:rsidRPr="009A3FA1">
        <w:rPr>
          <w:lang w:val="es-ES"/>
        </w:rPr>
        <w:t xml:space="preserve"> cette faible participation des étudiants à la plateforme?</w:t>
      </w:r>
    </w:p>
    <w:p w:rsidR="00AB140B" w:rsidRPr="00DE517C" w:rsidRDefault="00AB140B" w:rsidP="00AB140B">
      <w:pPr>
        <w:pStyle w:val="Prrafodelista"/>
        <w:ind w:left="1080"/>
        <w:jc w:val="both"/>
        <w:rPr>
          <w:rFonts w:ascii="Cambria" w:eastAsia="Cambria" w:hAnsi="Cambria" w:cs="Cambria"/>
          <w:b/>
          <w:color w:val="FF0000"/>
          <w:sz w:val="20"/>
          <w:szCs w:val="20"/>
          <w:lang w:val="es-ES"/>
        </w:rPr>
      </w:pPr>
    </w:p>
    <w:p w:rsidR="00AB140B" w:rsidRPr="00DE517C" w:rsidRDefault="00AB140B" w:rsidP="00AB140B">
      <w:pPr>
        <w:pStyle w:val="NormalWeb"/>
        <w:numPr>
          <w:ilvl w:val="0"/>
          <w:numId w:val="2"/>
        </w:numPr>
      </w:pPr>
      <w:r w:rsidRPr="00DE517C">
        <w:rPr>
          <w:b/>
          <w:bCs/>
          <w:lang w:val="fr-FR"/>
        </w:rPr>
        <w:t>Réunion de présentation des résultats de l’expérimentation de la plateforme e-VAL</w:t>
      </w:r>
      <w:r>
        <w:rPr>
          <w:b/>
          <w:bCs/>
          <w:lang w:val="fr-FR"/>
        </w:rPr>
        <w:t xml:space="preserve"> (UIT)</w:t>
      </w:r>
    </w:p>
    <w:p w:rsidR="009A3FA1" w:rsidRDefault="009A3FA1" w:rsidP="009A3FA1">
      <w:pPr>
        <w:pStyle w:val="HTMLconformatoprevio"/>
        <w:ind w:left="360"/>
        <w:jc w:val="both"/>
        <w:rPr>
          <w:rFonts w:ascii="Times New Roman" w:hAnsi="Times New Roman" w:cs="Times New Roman"/>
          <w:sz w:val="24"/>
          <w:szCs w:val="24"/>
        </w:rPr>
      </w:pPr>
      <w:proofErr w:type="spellStart"/>
      <w:r w:rsidRPr="0042634E">
        <w:rPr>
          <w:rFonts w:ascii="Times New Roman" w:hAnsi="Times New Roman" w:cs="Times New Roman"/>
          <w:sz w:val="24"/>
          <w:szCs w:val="24"/>
        </w:rPr>
        <w:t>Forces</w:t>
      </w:r>
      <w:proofErr w:type="spellEnd"/>
      <w:r w:rsidRPr="0042634E">
        <w:rPr>
          <w:rFonts w:ascii="Times New Roman" w:hAnsi="Times New Roman" w:cs="Times New Roman"/>
          <w:sz w:val="24"/>
          <w:szCs w:val="24"/>
        </w:rPr>
        <w:t>:</w:t>
      </w:r>
    </w:p>
    <w:p w:rsidR="009A3FA1" w:rsidRPr="0042634E" w:rsidRDefault="009A3FA1" w:rsidP="009A3FA1">
      <w:pPr>
        <w:pStyle w:val="HTMLconformatoprevio"/>
        <w:ind w:left="360"/>
        <w:jc w:val="both"/>
        <w:rPr>
          <w:rFonts w:ascii="Times New Roman" w:hAnsi="Times New Roman" w:cs="Times New Roman"/>
          <w:sz w:val="24"/>
          <w:szCs w:val="24"/>
        </w:rPr>
      </w:pPr>
    </w:p>
    <w:p w:rsidR="009A3FA1" w:rsidRPr="0042634E" w:rsidRDefault="009A3FA1" w:rsidP="009A3FA1">
      <w:pPr>
        <w:pStyle w:val="HTMLconformatoprevio"/>
        <w:jc w:val="both"/>
        <w:rPr>
          <w:rFonts w:ascii="Times New Roman" w:hAnsi="Times New Roman" w:cs="Times New Roman"/>
          <w:sz w:val="24"/>
          <w:szCs w:val="24"/>
        </w:rPr>
      </w:pPr>
      <w:r w:rsidRPr="0042634E">
        <w:rPr>
          <w:rFonts w:ascii="Times New Roman" w:hAnsi="Times New Roman" w:cs="Times New Roman"/>
          <w:sz w:val="24"/>
          <w:szCs w:val="24"/>
        </w:rPr>
        <w:t xml:space="preserve">La </w:t>
      </w:r>
      <w:proofErr w:type="spellStart"/>
      <w:r w:rsidRPr="0042634E">
        <w:rPr>
          <w:rFonts w:ascii="Times New Roman" w:hAnsi="Times New Roman" w:cs="Times New Roman"/>
          <w:sz w:val="24"/>
          <w:szCs w:val="24"/>
        </w:rPr>
        <w:t>documentation</w:t>
      </w:r>
      <w:proofErr w:type="spellEnd"/>
      <w:r w:rsidRPr="0042634E">
        <w:rPr>
          <w:rFonts w:ascii="Times New Roman" w:hAnsi="Times New Roman" w:cs="Times New Roman"/>
          <w:sz w:val="24"/>
          <w:szCs w:val="24"/>
        </w:rPr>
        <w:t xml:space="preserve"> </w:t>
      </w:r>
      <w:proofErr w:type="spellStart"/>
      <w:r w:rsidRPr="0042634E">
        <w:rPr>
          <w:rFonts w:ascii="Times New Roman" w:hAnsi="Times New Roman" w:cs="Times New Roman"/>
          <w:sz w:val="24"/>
          <w:szCs w:val="24"/>
        </w:rPr>
        <w:t>téléchargée</w:t>
      </w:r>
      <w:proofErr w:type="spellEnd"/>
      <w:r w:rsidRPr="0042634E">
        <w:rPr>
          <w:rFonts w:ascii="Times New Roman" w:hAnsi="Times New Roman" w:cs="Times New Roman"/>
          <w:sz w:val="24"/>
          <w:szCs w:val="24"/>
        </w:rPr>
        <w:t xml:space="preserve"> sur la </w:t>
      </w:r>
      <w:proofErr w:type="spellStart"/>
      <w:r w:rsidRPr="0042634E">
        <w:rPr>
          <w:rFonts w:ascii="Times New Roman" w:hAnsi="Times New Roman" w:cs="Times New Roman"/>
          <w:sz w:val="24"/>
          <w:szCs w:val="24"/>
        </w:rPr>
        <w:t>plateforme</w:t>
      </w:r>
      <w:proofErr w:type="spellEnd"/>
      <w:r w:rsidRPr="0042634E">
        <w:rPr>
          <w:rFonts w:ascii="Times New Roman" w:hAnsi="Times New Roman" w:cs="Times New Roman"/>
          <w:sz w:val="24"/>
          <w:szCs w:val="24"/>
        </w:rPr>
        <w:t xml:space="preserve"> </w:t>
      </w:r>
      <w:proofErr w:type="spellStart"/>
      <w:r w:rsidRPr="0042634E">
        <w:rPr>
          <w:rFonts w:ascii="Times New Roman" w:hAnsi="Times New Roman" w:cs="Times New Roman"/>
          <w:sz w:val="24"/>
          <w:szCs w:val="24"/>
        </w:rPr>
        <w:t>montre</w:t>
      </w:r>
      <w:proofErr w:type="spellEnd"/>
      <w:r w:rsidRPr="0042634E">
        <w:rPr>
          <w:rFonts w:ascii="Times New Roman" w:hAnsi="Times New Roman" w:cs="Times New Roman"/>
          <w:sz w:val="24"/>
          <w:szCs w:val="24"/>
        </w:rPr>
        <w:t xml:space="preserve"> que le </w:t>
      </w:r>
      <w:proofErr w:type="spellStart"/>
      <w:r w:rsidRPr="0042634E">
        <w:rPr>
          <w:rFonts w:ascii="Times New Roman" w:hAnsi="Times New Roman" w:cs="Times New Roman"/>
          <w:sz w:val="24"/>
          <w:szCs w:val="24"/>
        </w:rPr>
        <w:t>groupe</w:t>
      </w:r>
      <w:proofErr w:type="spellEnd"/>
      <w:r w:rsidRPr="0042634E">
        <w:rPr>
          <w:rFonts w:ascii="Times New Roman" w:hAnsi="Times New Roman" w:cs="Times New Roman"/>
          <w:sz w:val="24"/>
          <w:szCs w:val="24"/>
        </w:rPr>
        <w:t xml:space="preserve"> a </w:t>
      </w:r>
      <w:proofErr w:type="spellStart"/>
      <w:r w:rsidRPr="0042634E">
        <w:rPr>
          <w:rFonts w:ascii="Times New Roman" w:hAnsi="Times New Roman" w:cs="Times New Roman"/>
          <w:sz w:val="24"/>
          <w:szCs w:val="24"/>
        </w:rPr>
        <w:t>réussi</w:t>
      </w:r>
      <w:proofErr w:type="spellEnd"/>
      <w:r w:rsidRPr="0042634E">
        <w:rPr>
          <w:rFonts w:ascii="Times New Roman" w:hAnsi="Times New Roman" w:cs="Times New Roman"/>
          <w:sz w:val="24"/>
          <w:szCs w:val="24"/>
        </w:rPr>
        <w:t xml:space="preserve"> les </w:t>
      </w:r>
      <w:proofErr w:type="spellStart"/>
      <w:r w:rsidRPr="0042634E">
        <w:rPr>
          <w:rFonts w:ascii="Times New Roman" w:hAnsi="Times New Roman" w:cs="Times New Roman"/>
          <w:sz w:val="24"/>
          <w:szCs w:val="24"/>
        </w:rPr>
        <w:t>réalisations</w:t>
      </w:r>
      <w:proofErr w:type="spellEnd"/>
      <w:r w:rsidRPr="0042634E">
        <w:rPr>
          <w:rFonts w:ascii="Times New Roman" w:hAnsi="Times New Roman" w:cs="Times New Roman"/>
          <w:sz w:val="24"/>
          <w:szCs w:val="24"/>
        </w:rPr>
        <w:t xml:space="preserve"> </w:t>
      </w:r>
      <w:proofErr w:type="spellStart"/>
      <w:r w:rsidRPr="0042634E">
        <w:rPr>
          <w:rFonts w:ascii="Times New Roman" w:hAnsi="Times New Roman" w:cs="Times New Roman"/>
          <w:sz w:val="24"/>
          <w:szCs w:val="24"/>
        </w:rPr>
        <w:t>suivantes</w:t>
      </w:r>
      <w:proofErr w:type="spellEnd"/>
      <w:r w:rsidRPr="0042634E">
        <w:rPr>
          <w:rFonts w:ascii="Times New Roman" w:hAnsi="Times New Roman" w:cs="Times New Roman"/>
          <w:sz w:val="24"/>
          <w:szCs w:val="24"/>
        </w:rPr>
        <w:t>:</w:t>
      </w:r>
    </w:p>
    <w:p w:rsidR="00AB140B" w:rsidRPr="00DE517C" w:rsidRDefault="00AB140B" w:rsidP="00AB140B">
      <w:pPr>
        <w:pStyle w:val="NormalWeb"/>
        <w:numPr>
          <w:ilvl w:val="0"/>
          <w:numId w:val="2"/>
        </w:numPr>
        <w:ind w:left="1068"/>
        <w:rPr>
          <w:sz w:val="22"/>
          <w:szCs w:val="22"/>
        </w:rPr>
      </w:pPr>
      <w:r>
        <w:rPr>
          <w:sz w:val="22"/>
          <w:szCs w:val="22"/>
          <w:lang w:val="fr-FR"/>
        </w:rPr>
        <w:t>Bon</w:t>
      </w:r>
      <w:r w:rsidRPr="00DE517C">
        <w:rPr>
          <w:sz w:val="22"/>
          <w:szCs w:val="22"/>
          <w:lang w:val="fr-FR"/>
        </w:rPr>
        <w:t xml:space="preserve"> Travail collaboratif</w:t>
      </w:r>
    </w:p>
    <w:p w:rsidR="009A3FA1" w:rsidRPr="009A3FA1" w:rsidRDefault="009A3FA1" w:rsidP="009A3FA1">
      <w:pPr>
        <w:pStyle w:val="NormalWeb"/>
        <w:numPr>
          <w:ilvl w:val="0"/>
          <w:numId w:val="2"/>
        </w:numPr>
        <w:ind w:left="1068"/>
        <w:jc w:val="both"/>
        <w:rPr>
          <w:sz w:val="22"/>
          <w:szCs w:val="22"/>
        </w:rPr>
      </w:pPr>
      <w:r w:rsidRPr="009A3FA1">
        <w:rPr>
          <w:sz w:val="22"/>
          <w:szCs w:val="22"/>
        </w:rPr>
        <w:t xml:space="preserve">Bon </w:t>
      </w:r>
      <w:proofErr w:type="spellStart"/>
      <w:r w:rsidRPr="009A3FA1">
        <w:rPr>
          <w:sz w:val="22"/>
          <w:szCs w:val="22"/>
        </w:rPr>
        <w:t>Travail</w:t>
      </w:r>
      <w:proofErr w:type="spellEnd"/>
      <w:r w:rsidRPr="009A3FA1">
        <w:rPr>
          <w:sz w:val="22"/>
          <w:szCs w:val="22"/>
        </w:rPr>
        <w:t xml:space="preserve"> de </w:t>
      </w:r>
      <w:proofErr w:type="spellStart"/>
      <w:r w:rsidRPr="009A3FA1">
        <w:rPr>
          <w:sz w:val="22"/>
          <w:szCs w:val="22"/>
        </w:rPr>
        <w:t>motivation</w:t>
      </w:r>
      <w:proofErr w:type="spellEnd"/>
      <w:r w:rsidRPr="009A3FA1">
        <w:rPr>
          <w:sz w:val="22"/>
          <w:szCs w:val="22"/>
        </w:rPr>
        <w:t xml:space="preserve"> et formation initiale (tutoriels pour les utilisateurs de la plateforme)</w:t>
      </w:r>
    </w:p>
    <w:p w:rsidR="009A3FA1" w:rsidRDefault="009A3FA1" w:rsidP="009A3FA1">
      <w:pPr>
        <w:pStyle w:val="NormalWeb"/>
        <w:numPr>
          <w:ilvl w:val="0"/>
          <w:numId w:val="2"/>
        </w:numPr>
        <w:ind w:left="1068"/>
        <w:jc w:val="both"/>
        <w:rPr>
          <w:sz w:val="22"/>
          <w:szCs w:val="22"/>
        </w:rPr>
      </w:pPr>
      <w:r w:rsidRPr="009A3FA1">
        <w:rPr>
          <w:sz w:val="22"/>
          <w:szCs w:val="22"/>
        </w:rPr>
        <w:lastRenderedPageBreak/>
        <w:t xml:space="preserve">Preuve: </w:t>
      </w:r>
      <w:proofErr w:type="spellStart"/>
      <w:r w:rsidRPr="009A3FA1">
        <w:rPr>
          <w:sz w:val="22"/>
          <w:szCs w:val="22"/>
        </w:rPr>
        <w:t>photos</w:t>
      </w:r>
      <w:proofErr w:type="spellEnd"/>
      <w:r w:rsidRPr="009A3FA1">
        <w:rPr>
          <w:sz w:val="22"/>
          <w:szCs w:val="22"/>
        </w:rPr>
        <w:t xml:space="preserve">, </w:t>
      </w:r>
      <w:proofErr w:type="spellStart"/>
      <w:r w:rsidRPr="009A3FA1">
        <w:rPr>
          <w:sz w:val="22"/>
          <w:szCs w:val="22"/>
        </w:rPr>
        <w:t>courriels</w:t>
      </w:r>
      <w:proofErr w:type="spellEnd"/>
      <w:r w:rsidRPr="009A3FA1">
        <w:rPr>
          <w:sz w:val="22"/>
          <w:szCs w:val="22"/>
        </w:rPr>
        <w:t xml:space="preserve"> </w:t>
      </w:r>
      <w:proofErr w:type="spellStart"/>
      <w:r w:rsidRPr="009A3FA1">
        <w:rPr>
          <w:sz w:val="22"/>
          <w:szCs w:val="22"/>
        </w:rPr>
        <w:t>pour</w:t>
      </w:r>
      <w:proofErr w:type="spellEnd"/>
      <w:r w:rsidRPr="009A3FA1">
        <w:rPr>
          <w:sz w:val="22"/>
          <w:szCs w:val="22"/>
        </w:rPr>
        <w:t xml:space="preserve"> </w:t>
      </w:r>
      <w:proofErr w:type="spellStart"/>
      <w:r w:rsidRPr="009A3FA1">
        <w:rPr>
          <w:sz w:val="22"/>
          <w:szCs w:val="22"/>
        </w:rPr>
        <w:t>convoquer</w:t>
      </w:r>
      <w:proofErr w:type="spellEnd"/>
      <w:r w:rsidRPr="009A3FA1">
        <w:rPr>
          <w:sz w:val="22"/>
          <w:szCs w:val="22"/>
        </w:rPr>
        <w:t xml:space="preserve"> des </w:t>
      </w:r>
      <w:proofErr w:type="spellStart"/>
      <w:r w:rsidRPr="009A3FA1">
        <w:rPr>
          <w:sz w:val="22"/>
          <w:szCs w:val="22"/>
        </w:rPr>
        <w:t>collègues</w:t>
      </w:r>
      <w:proofErr w:type="spellEnd"/>
      <w:r w:rsidRPr="009A3FA1">
        <w:rPr>
          <w:sz w:val="22"/>
          <w:szCs w:val="22"/>
        </w:rPr>
        <w:t xml:space="preserve"> et des </w:t>
      </w:r>
      <w:proofErr w:type="spellStart"/>
      <w:r w:rsidRPr="009A3FA1">
        <w:rPr>
          <w:sz w:val="22"/>
          <w:szCs w:val="22"/>
        </w:rPr>
        <w:t>étudiants</w:t>
      </w:r>
      <w:proofErr w:type="spellEnd"/>
      <w:r w:rsidRPr="009A3FA1">
        <w:rPr>
          <w:sz w:val="22"/>
          <w:szCs w:val="22"/>
        </w:rPr>
        <w:t xml:space="preserve">, </w:t>
      </w:r>
      <w:proofErr w:type="spellStart"/>
      <w:r w:rsidRPr="009A3FA1">
        <w:rPr>
          <w:sz w:val="22"/>
          <w:szCs w:val="22"/>
        </w:rPr>
        <w:t>évaluation</w:t>
      </w:r>
      <w:proofErr w:type="spellEnd"/>
      <w:r w:rsidRPr="009A3FA1">
        <w:rPr>
          <w:sz w:val="22"/>
          <w:szCs w:val="22"/>
        </w:rPr>
        <w:t xml:space="preserve"> </w:t>
      </w:r>
      <w:proofErr w:type="spellStart"/>
      <w:r w:rsidRPr="009A3FA1">
        <w:rPr>
          <w:sz w:val="22"/>
          <w:szCs w:val="22"/>
        </w:rPr>
        <w:t>qualitative</w:t>
      </w:r>
      <w:proofErr w:type="spellEnd"/>
      <w:r w:rsidRPr="009A3FA1">
        <w:rPr>
          <w:sz w:val="22"/>
          <w:szCs w:val="22"/>
        </w:rPr>
        <w:t xml:space="preserve"> et </w:t>
      </w:r>
      <w:proofErr w:type="spellStart"/>
      <w:r w:rsidRPr="009A3FA1">
        <w:rPr>
          <w:sz w:val="22"/>
          <w:szCs w:val="22"/>
        </w:rPr>
        <w:t>quantitative</w:t>
      </w:r>
      <w:proofErr w:type="spellEnd"/>
    </w:p>
    <w:p w:rsidR="00AB140B" w:rsidRPr="009A3FA1" w:rsidRDefault="009A3FA1" w:rsidP="009A3FA1">
      <w:pPr>
        <w:pStyle w:val="NormalWeb"/>
        <w:numPr>
          <w:ilvl w:val="0"/>
          <w:numId w:val="2"/>
        </w:numPr>
        <w:ind w:left="1068"/>
        <w:jc w:val="both"/>
        <w:rPr>
          <w:sz w:val="22"/>
          <w:szCs w:val="22"/>
        </w:rPr>
      </w:pPr>
      <w:r w:rsidRPr="009A3FA1">
        <w:rPr>
          <w:sz w:val="22"/>
          <w:szCs w:val="22"/>
          <w:lang w:val="en-US"/>
        </w:rPr>
        <w:t xml:space="preserve">Bonne identification des </w:t>
      </w:r>
      <w:proofErr w:type="spellStart"/>
      <w:r w:rsidRPr="009A3FA1">
        <w:rPr>
          <w:sz w:val="22"/>
          <w:szCs w:val="22"/>
          <w:lang w:val="en-US"/>
        </w:rPr>
        <w:t>difficultés</w:t>
      </w:r>
      <w:proofErr w:type="spellEnd"/>
      <w:r w:rsidRPr="009A3FA1">
        <w:rPr>
          <w:sz w:val="22"/>
          <w:szCs w:val="22"/>
          <w:lang w:val="en-US"/>
        </w:rPr>
        <w:t xml:space="preserve">: </w:t>
      </w:r>
      <w:r w:rsidRPr="009A3FA1">
        <w:rPr>
          <w:bCs/>
          <w:lang w:val="fr-FR"/>
        </w:rPr>
        <w:t>Timing non adapté et Procédure pré-expérimentation.</w:t>
      </w:r>
      <w:r w:rsidRPr="009A3FA1">
        <w:rPr>
          <w:b/>
          <w:bCs/>
          <w:lang w:val="fr-FR"/>
        </w:rPr>
        <w:t xml:space="preserve"> </w:t>
      </w:r>
      <w:r w:rsidRPr="009A3FA1">
        <w:rPr>
          <w:sz w:val="22"/>
          <w:szCs w:val="22"/>
        </w:rPr>
        <w:t xml:space="preserve">Des mesures </w:t>
      </w:r>
      <w:proofErr w:type="spellStart"/>
      <w:r w:rsidRPr="009A3FA1">
        <w:rPr>
          <w:sz w:val="22"/>
          <w:szCs w:val="22"/>
        </w:rPr>
        <w:t>compensatoires</w:t>
      </w:r>
      <w:proofErr w:type="spellEnd"/>
      <w:r w:rsidRPr="009A3FA1">
        <w:rPr>
          <w:sz w:val="22"/>
          <w:szCs w:val="22"/>
        </w:rPr>
        <w:t xml:space="preserve"> </w:t>
      </w:r>
      <w:proofErr w:type="spellStart"/>
      <w:r w:rsidRPr="009A3FA1">
        <w:rPr>
          <w:sz w:val="22"/>
          <w:szCs w:val="22"/>
        </w:rPr>
        <w:t>ont</w:t>
      </w:r>
      <w:proofErr w:type="spellEnd"/>
      <w:r w:rsidRPr="009A3FA1">
        <w:rPr>
          <w:sz w:val="22"/>
          <w:szCs w:val="22"/>
        </w:rPr>
        <w:t xml:space="preserve"> </w:t>
      </w:r>
      <w:proofErr w:type="spellStart"/>
      <w:r w:rsidRPr="009A3FA1">
        <w:rPr>
          <w:sz w:val="22"/>
          <w:szCs w:val="22"/>
        </w:rPr>
        <w:t>été</w:t>
      </w:r>
      <w:proofErr w:type="spellEnd"/>
      <w:r w:rsidRPr="009A3FA1">
        <w:rPr>
          <w:sz w:val="22"/>
          <w:szCs w:val="22"/>
        </w:rPr>
        <w:t xml:space="preserve"> mises en </w:t>
      </w:r>
      <w:proofErr w:type="spellStart"/>
      <w:r w:rsidRPr="009A3FA1">
        <w:rPr>
          <w:sz w:val="22"/>
          <w:szCs w:val="22"/>
        </w:rPr>
        <w:t>œuvre</w:t>
      </w:r>
      <w:proofErr w:type="spellEnd"/>
      <w:r w:rsidRPr="009A3FA1">
        <w:rPr>
          <w:sz w:val="22"/>
          <w:szCs w:val="22"/>
        </w:rPr>
        <w:t>.</w:t>
      </w:r>
    </w:p>
    <w:p w:rsidR="00AB140B" w:rsidRDefault="00AB140B" w:rsidP="00AB140B">
      <w:pPr>
        <w:ind w:firstLine="360"/>
        <w:jc w:val="both"/>
      </w:pPr>
    </w:p>
    <w:p w:rsidR="009A3FA1" w:rsidRPr="009A3FA1" w:rsidRDefault="009A3FA1" w:rsidP="009A3FA1">
      <w:pPr>
        <w:pStyle w:val="HTMLconformatoprevio"/>
        <w:jc w:val="both"/>
        <w:rPr>
          <w:rFonts w:ascii="Times New Roman" w:hAnsi="Times New Roman" w:cs="Times New Roman"/>
          <w:sz w:val="22"/>
          <w:szCs w:val="22"/>
        </w:rPr>
      </w:pPr>
      <w:proofErr w:type="spellStart"/>
      <w:r w:rsidRPr="0042634E">
        <w:rPr>
          <w:rFonts w:ascii="Times New Roman" w:hAnsi="Times New Roman" w:cs="Times New Roman"/>
          <w:sz w:val="22"/>
          <w:szCs w:val="22"/>
        </w:rPr>
        <w:t>Aspects</w:t>
      </w:r>
      <w:proofErr w:type="spellEnd"/>
      <w:r w:rsidRPr="0042634E">
        <w:rPr>
          <w:rFonts w:ascii="Times New Roman" w:hAnsi="Times New Roman" w:cs="Times New Roman"/>
          <w:sz w:val="22"/>
          <w:szCs w:val="22"/>
        </w:rPr>
        <w:t xml:space="preserve"> à </w:t>
      </w:r>
      <w:proofErr w:type="spellStart"/>
      <w:r w:rsidRPr="0042634E">
        <w:rPr>
          <w:rFonts w:ascii="Times New Roman" w:hAnsi="Times New Roman" w:cs="Times New Roman"/>
          <w:sz w:val="22"/>
          <w:szCs w:val="22"/>
        </w:rPr>
        <w:t>améliorer</w:t>
      </w:r>
      <w:proofErr w:type="spellEnd"/>
      <w:r w:rsidRPr="0042634E">
        <w:rPr>
          <w:rFonts w:ascii="Times New Roman" w:hAnsi="Times New Roman" w:cs="Times New Roman"/>
          <w:sz w:val="22"/>
          <w:szCs w:val="22"/>
        </w:rPr>
        <w:t>:</w:t>
      </w:r>
    </w:p>
    <w:p w:rsidR="009A3FA1" w:rsidRDefault="009A3FA1" w:rsidP="009A3FA1">
      <w:pPr>
        <w:jc w:val="both"/>
      </w:pPr>
    </w:p>
    <w:p w:rsidR="009A3FA1" w:rsidRDefault="009A3FA1" w:rsidP="009A3FA1">
      <w:pPr>
        <w:pStyle w:val="Prrafodelista"/>
        <w:numPr>
          <w:ilvl w:val="1"/>
          <w:numId w:val="2"/>
        </w:numPr>
        <w:jc w:val="both"/>
      </w:pPr>
      <w:r w:rsidRPr="009A3FA1">
        <w:t xml:space="preserve">Les </w:t>
      </w:r>
      <w:proofErr w:type="spellStart"/>
      <w:r w:rsidRPr="009A3FA1">
        <w:t>hyperliens</w:t>
      </w:r>
      <w:proofErr w:type="spellEnd"/>
      <w:r w:rsidRPr="009A3FA1">
        <w:t xml:space="preserve"> ne </w:t>
      </w:r>
      <w:proofErr w:type="spellStart"/>
      <w:r w:rsidRPr="009A3FA1">
        <w:t>fonctionnent</w:t>
      </w:r>
      <w:proofErr w:type="spellEnd"/>
      <w:r w:rsidRPr="009A3FA1">
        <w:t xml:space="preserve"> pas (</w:t>
      </w:r>
      <w:proofErr w:type="spellStart"/>
      <w:r w:rsidRPr="009A3FA1">
        <w:t>l'accès</w:t>
      </w:r>
      <w:proofErr w:type="spellEnd"/>
      <w:r w:rsidRPr="009A3FA1">
        <w:t xml:space="preserve"> aux documents et aux </w:t>
      </w:r>
      <w:proofErr w:type="spellStart"/>
      <w:r w:rsidRPr="009A3FA1">
        <w:t>vidéos</w:t>
      </w:r>
      <w:proofErr w:type="spellEnd"/>
      <w:r w:rsidRPr="009A3FA1">
        <w:t xml:space="preserve"> ne </w:t>
      </w:r>
      <w:proofErr w:type="spellStart"/>
      <w:r w:rsidRPr="009A3FA1">
        <w:t>fonctionne</w:t>
      </w:r>
      <w:proofErr w:type="spellEnd"/>
      <w:r w:rsidRPr="009A3FA1">
        <w:t xml:space="preserve"> pas)</w:t>
      </w:r>
    </w:p>
    <w:p w:rsidR="009A3FA1" w:rsidRPr="009A3FA1" w:rsidRDefault="009A3FA1" w:rsidP="009A3FA1">
      <w:pPr>
        <w:pStyle w:val="Prrafodelista"/>
        <w:numPr>
          <w:ilvl w:val="1"/>
          <w:numId w:val="2"/>
        </w:numPr>
        <w:jc w:val="both"/>
        <w:rPr>
          <w:lang w:val="es-ES"/>
        </w:rPr>
      </w:pPr>
      <w:proofErr w:type="spellStart"/>
      <w:r w:rsidRPr="009A3FA1">
        <w:rPr>
          <w:lang w:val="es-ES"/>
        </w:rPr>
        <w:t>Il</w:t>
      </w:r>
      <w:proofErr w:type="spellEnd"/>
      <w:r w:rsidRPr="009A3FA1">
        <w:rPr>
          <w:lang w:val="es-ES"/>
        </w:rPr>
        <w:t xml:space="preserve"> y a un manque de </w:t>
      </w:r>
      <w:proofErr w:type="spellStart"/>
      <w:r w:rsidRPr="009A3FA1">
        <w:rPr>
          <w:lang w:val="es-ES"/>
        </w:rPr>
        <w:t>preuves</w:t>
      </w:r>
      <w:proofErr w:type="spellEnd"/>
      <w:r w:rsidRPr="009A3FA1">
        <w:rPr>
          <w:lang w:val="es-ES"/>
        </w:rPr>
        <w:t xml:space="preserve"> sur le </w:t>
      </w:r>
      <w:proofErr w:type="spellStart"/>
      <w:r w:rsidRPr="009A3FA1">
        <w:rPr>
          <w:lang w:val="es-ES"/>
        </w:rPr>
        <w:t>site</w:t>
      </w:r>
      <w:proofErr w:type="spellEnd"/>
      <w:r w:rsidRPr="009A3FA1">
        <w:rPr>
          <w:lang w:val="es-ES"/>
        </w:rPr>
        <w:t xml:space="preserve"> du </w:t>
      </w:r>
      <w:proofErr w:type="spellStart"/>
      <w:r w:rsidRPr="009A3FA1">
        <w:rPr>
          <w:lang w:val="es-ES"/>
        </w:rPr>
        <w:t>projet</w:t>
      </w:r>
      <w:proofErr w:type="spellEnd"/>
      <w:r w:rsidRPr="009A3FA1">
        <w:rPr>
          <w:lang w:val="es-ES"/>
        </w:rPr>
        <w:t>: les e-</w:t>
      </w:r>
      <w:proofErr w:type="spellStart"/>
      <w:r w:rsidRPr="009A3FA1">
        <w:rPr>
          <w:lang w:val="es-ES"/>
        </w:rPr>
        <w:t>portefeuilles</w:t>
      </w:r>
      <w:proofErr w:type="spellEnd"/>
      <w:r w:rsidRPr="009A3FA1">
        <w:rPr>
          <w:lang w:val="es-ES"/>
        </w:rPr>
        <w:t xml:space="preserve"> </w:t>
      </w:r>
      <w:proofErr w:type="spellStart"/>
      <w:r w:rsidRPr="009A3FA1">
        <w:rPr>
          <w:lang w:val="es-ES"/>
        </w:rPr>
        <w:t>créés</w:t>
      </w:r>
      <w:proofErr w:type="spellEnd"/>
      <w:r w:rsidRPr="009A3FA1">
        <w:rPr>
          <w:lang w:val="es-ES"/>
        </w:rPr>
        <w:t xml:space="preserve"> et </w:t>
      </w:r>
      <w:proofErr w:type="spellStart"/>
      <w:r w:rsidRPr="009A3FA1">
        <w:rPr>
          <w:lang w:val="es-ES"/>
        </w:rPr>
        <w:t>Retours</w:t>
      </w:r>
      <w:proofErr w:type="spellEnd"/>
      <w:r w:rsidRPr="009A3FA1">
        <w:rPr>
          <w:lang w:val="es-ES"/>
        </w:rPr>
        <w:t xml:space="preserve"> </w:t>
      </w:r>
      <w:proofErr w:type="spellStart"/>
      <w:r w:rsidRPr="009A3FA1">
        <w:rPr>
          <w:lang w:val="es-ES"/>
        </w:rPr>
        <w:t>d’évaluation</w:t>
      </w:r>
      <w:proofErr w:type="spellEnd"/>
      <w:r w:rsidRPr="009A3FA1">
        <w:rPr>
          <w:lang w:val="es-ES"/>
        </w:rPr>
        <w:t xml:space="preserve"> </w:t>
      </w:r>
      <w:proofErr w:type="spellStart"/>
      <w:r w:rsidRPr="009A3FA1">
        <w:rPr>
          <w:lang w:val="es-ES"/>
        </w:rPr>
        <w:t>papier</w:t>
      </w:r>
      <w:proofErr w:type="spellEnd"/>
    </w:p>
    <w:p w:rsidR="009A3FA1" w:rsidRDefault="009A3FA1" w:rsidP="00AB140B">
      <w:pPr>
        <w:jc w:val="both"/>
        <w:rPr>
          <w:rFonts w:ascii="Cambria" w:eastAsia="Cambria" w:hAnsi="Cambria" w:cs="Cambria"/>
          <w:b/>
          <w:sz w:val="20"/>
          <w:szCs w:val="20"/>
          <w:highlight w:val="yellow"/>
          <w:lang w:val="fr-FR"/>
        </w:rPr>
      </w:pPr>
    </w:p>
    <w:p w:rsidR="009A3FA1" w:rsidRPr="009A3FA1" w:rsidRDefault="009A3FA1" w:rsidP="009A3FA1">
      <w:pPr>
        <w:pStyle w:val="HTMLconformatoprevio"/>
        <w:jc w:val="both"/>
        <w:rPr>
          <w:rFonts w:ascii="Cambria" w:eastAsia="Cambria" w:hAnsi="Cambria" w:cs="Cambria"/>
          <w:b/>
          <w:lang w:val="fr-FR"/>
        </w:rPr>
      </w:pPr>
      <w:r w:rsidRPr="009A3FA1">
        <w:rPr>
          <w:rFonts w:ascii="Cambria" w:eastAsia="Cambria" w:hAnsi="Cambria" w:cs="Cambria"/>
          <w:b/>
          <w:lang w:val="fr-FR"/>
        </w:rPr>
        <w:t>Recommandation: prendre en compte les considérations des étudiants lors de la refonte de la plateforme E-VAL et de sa future expérimentation:</w:t>
      </w:r>
    </w:p>
    <w:p w:rsidR="00AB140B" w:rsidRDefault="00AB140B" w:rsidP="00AB140B">
      <w:pPr>
        <w:jc w:val="both"/>
        <w:rPr>
          <w:rFonts w:ascii="Cambria" w:eastAsia="Cambria" w:hAnsi="Cambria" w:cs="Cambria"/>
          <w:b/>
          <w:sz w:val="20"/>
          <w:szCs w:val="20"/>
          <w:highlight w:val="yellow"/>
          <w:lang w:val="fr-FR"/>
        </w:rPr>
      </w:pPr>
    </w:p>
    <w:p w:rsidR="00AB140B" w:rsidRDefault="00F856C5" w:rsidP="00AB140B">
      <w:pPr>
        <w:jc w:val="both"/>
        <w:rPr>
          <w:rFonts w:ascii="Cambria" w:eastAsia="Cambria" w:hAnsi="Cambria" w:cs="Cambria"/>
          <w:b/>
          <w:sz w:val="20"/>
          <w:szCs w:val="20"/>
          <w:highlight w:val="yellow"/>
          <w:lang w:val="fr-FR"/>
        </w:rPr>
      </w:pPr>
      <w:r w:rsidRPr="00DE517C">
        <w:rPr>
          <w:rFonts w:ascii="Cambria" w:eastAsia="Cambria" w:hAnsi="Cambria" w:cs="Cambria"/>
          <w:b/>
          <w:noProof/>
          <w:sz w:val="20"/>
          <w:szCs w:val="20"/>
          <w:highlight w:val="yellow"/>
        </w:rPr>
        <mc:AlternateContent>
          <mc:Choice Requires="wps">
            <w:drawing>
              <wp:anchor distT="0" distB="0" distL="114300" distR="114300" simplePos="0" relativeHeight="251659264" behindDoc="0" locked="0" layoutInCell="1" allowOverlap="1" wp14:anchorId="1A91981A" wp14:editId="5E84EBD2">
                <wp:simplePos x="0" y="0"/>
                <wp:positionH relativeFrom="column">
                  <wp:posOffset>321310</wp:posOffset>
                </wp:positionH>
                <wp:positionV relativeFrom="paragraph">
                  <wp:posOffset>-27940</wp:posOffset>
                </wp:positionV>
                <wp:extent cx="9347200" cy="3000375"/>
                <wp:effectExtent l="0" t="0" r="0" b="0"/>
                <wp:wrapNone/>
                <wp:docPr id="87" name="Rectangle 5"/>
                <wp:cNvGraphicFramePr/>
                <a:graphic xmlns:a="http://schemas.openxmlformats.org/drawingml/2006/main">
                  <a:graphicData uri="http://schemas.microsoft.com/office/word/2010/wordprocessingShape">
                    <wps:wsp>
                      <wps:cNvSpPr/>
                      <wps:spPr>
                        <a:xfrm>
                          <a:off x="0" y="0"/>
                          <a:ext cx="9347200" cy="3000375"/>
                        </a:xfrm>
                        <a:prstGeom prst="rect">
                          <a:avLst/>
                        </a:prstGeom>
                      </wps:spPr>
                      <wps:txbx>
                        <w:txbxContent>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Expérimentation en période de stages et préparation d’examen</w:t>
                            </w:r>
                          </w:p>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Scan des documents</w:t>
                            </w:r>
                          </w:p>
                          <w:p w:rsidR="00AB140B" w:rsidRPr="00DE517C" w:rsidRDefault="00AB140B" w:rsidP="00AB140B">
                            <w:pPr>
                              <w:pStyle w:val="Prrafodelista"/>
                              <w:widowControl/>
                              <w:numPr>
                                <w:ilvl w:val="0"/>
                                <w:numId w:val="4"/>
                              </w:numPr>
                              <w:contextualSpacing/>
                              <w:rPr>
                                <w:color w:val="000000" w:themeColor="text1"/>
                                <w:sz w:val="24"/>
                                <w:szCs w:val="24"/>
                                <w:lang w:val="es-ES"/>
                              </w:rPr>
                            </w:pPr>
                            <w:r w:rsidRPr="00DE517C">
                              <w:rPr>
                                <w:rFonts w:ascii="Comic Sans MS" w:hAnsi="Comic Sans MS" w:cs="Arial"/>
                                <w:bCs/>
                                <w:color w:val="000000" w:themeColor="text1"/>
                                <w:sz w:val="24"/>
                                <w:szCs w:val="24"/>
                                <w:lang w:val="fr-FR"/>
                              </w:rPr>
                              <w:t xml:space="preserve">La manipulation de la </w:t>
                            </w:r>
                            <w:proofErr w:type="spellStart"/>
                            <w:r w:rsidRPr="00DE517C">
                              <w:rPr>
                                <w:rFonts w:ascii="Comic Sans MS" w:hAnsi="Comic Sans MS" w:cs="Arial"/>
                                <w:bCs/>
                                <w:color w:val="000000" w:themeColor="text1"/>
                                <w:sz w:val="24"/>
                                <w:szCs w:val="24"/>
                                <w:lang w:val="fr-FR"/>
                              </w:rPr>
                              <w:t>plate forme</w:t>
                            </w:r>
                            <w:proofErr w:type="spellEnd"/>
                            <w:r w:rsidRPr="00DE517C">
                              <w:rPr>
                                <w:rFonts w:ascii="Comic Sans MS" w:hAnsi="Comic Sans MS" w:cs="Arial"/>
                                <w:bCs/>
                                <w:color w:val="000000" w:themeColor="text1"/>
                                <w:sz w:val="24"/>
                                <w:szCs w:val="24"/>
                                <w:lang w:val="fr-FR"/>
                              </w:rPr>
                              <w:t xml:space="preserve"> est d’un niveau supérieure pour les étudiants</w:t>
                            </w:r>
                          </w:p>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Le CV vidéo</w:t>
                            </w:r>
                          </w:p>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w:t>
                            </w:r>
                          </w:p>
                        </w:txbxContent>
                      </wps:txbx>
                      <wps:bodyPr wrap="none">
                        <a:spAutoFit/>
                      </wps:bodyPr>
                    </wps:wsp>
                  </a:graphicData>
                </a:graphic>
              </wp:anchor>
            </w:drawing>
          </mc:Choice>
          <mc:Fallback>
            <w:pict>
              <v:rect w14:anchorId="1A91981A" id="Rectangle 5" o:spid="_x0000_s1026" style="position:absolute;left:0;text-align:left;margin-left:25.3pt;margin-top:-2.2pt;width:736pt;height:236.2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" filled="f" stroked="f">
                <v:textbox style="mso-fit-shape-to-text:t">
                  <w:txbxContent>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Expérimentation en période de stages et préparation d’examen</w:t>
                      </w:r>
                    </w:p>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Scan des documents</w:t>
                      </w:r>
                    </w:p>
                    <w:p w:rsidR="00AB140B" w:rsidRPr="00DE517C" w:rsidRDefault="00AB140B" w:rsidP="00AB140B">
                      <w:pPr>
                        <w:pStyle w:val="Prrafodelista"/>
                        <w:widowControl/>
                        <w:numPr>
                          <w:ilvl w:val="0"/>
                          <w:numId w:val="4"/>
                        </w:numPr>
                        <w:contextualSpacing/>
                        <w:rPr>
                          <w:color w:val="000000" w:themeColor="text1"/>
                          <w:sz w:val="24"/>
                          <w:szCs w:val="24"/>
                          <w:lang w:val="es-ES"/>
                        </w:rPr>
                      </w:pPr>
                      <w:r w:rsidRPr="00DE517C">
                        <w:rPr>
                          <w:rFonts w:ascii="Comic Sans MS" w:hAnsi="Comic Sans MS" w:cs="Arial"/>
                          <w:bCs/>
                          <w:color w:val="000000" w:themeColor="text1"/>
                          <w:sz w:val="24"/>
                          <w:szCs w:val="24"/>
                          <w:lang w:val="fr-FR"/>
                        </w:rPr>
                        <w:t xml:space="preserve">La manipulation de la </w:t>
                      </w:r>
                      <w:proofErr w:type="spellStart"/>
                      <w:r w:rsidRPr="00DE517C">
                        <w:rPr>
                          <w:rFonts w:ascii="Comic Sans MS" w:hAnsi="Comic Sans MS" w:cs="Arial"/>
                          <w:bCs/>
                          <w:color w:val="000000" w:themeColor="text1"/>
                          <w:sz w:val="24"/>
                          <w:szCs w:val="24"/>
                          <w:lang w:val="fr-FR"/>
                        </w:rPr>
                        <w:t>plate forme</w:t>
                      </w:r>
                      <w:proofErr w:type="spellEnd"/>
                      <w:r w:rsidRPr="00DE517C">
                        <w:rPr>
                          <w:rFonts w:ascii="Comic Sans MS" w:hAnsi="Comic Sans MS" w:cs="Arial"/>
                          <w:bCs/>
                          <w:color w:val="000000" w:themeColor="text1"/>
                          <w:sz w:val="24"/>
                          <w:szCs w:val="24"/>
                          <w:lang w:val="fr-FR"/>
                        </w:rPr>
                        <w:t xml:space="preserve"> est d’un niveau supérieure pour les étudiants</w:t>
                      </w:r>
                    </w:p>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Le CV vidéo</w:t>
                      </w:r>
                    </w:p>
                    <w:p w:rsidR="00AB140B" w:rsidRPr="00DE517C" w:rsidRDefault="00AB140B" w:rsidP="00AB140B">
                      <w:pPr>
                        <w:pStyle w:val="Prrafodelista"/>
                        <w:widowControl/>
                        <w:numPr>
                          <w:ilvl w:val="0"/>
                          <w:numId w:val="4"/>
                        </w:numPr>
                        <w:contextualSpacing/>
                        <w:rPr>
                          <w:color w:val="000000" w:themeColor="text1"/>
                          <w:sz w:val="24"/>
                          <w:szCs w:val="24"/>
                        </w:rPr>
                      </w:pPr>
                      <w:r w:rsidRPr="00DE517C">
                        <w:rPr>
                          <w:rFonts w:ascii="Comic Sans MS" w:hAnsi="Comic Sans MS" w:cs="Arial"/>
                          <w:bCs/>
                          <w:color w:val="000000" w:themeColor="text1"/>
                          <w:sz w:val="24"/>
                          <w:szCs w:val="24"/>
                          <w:lang w:val="fr-FR"/>
                        </w:rPr>
                        <w:t>,,,</w:t>
                      </w:r>
                    </w:p>
                  </w:txbxContent>
                </v:textbox>
              </v:rect>
            </w:pict>
          </mc:Fallback>
        </mc:AlternateContent>
      </w:r>
    </w:p>
    <w:p w:rsidR="00AB140B" w:rsidRDefault="00AB140B" w:rsidP="00AB140B">
      <w:pPr>
        <w:jc w:val="both"/>
        <w:rPr>
          <w:rFonts w:ascii="Cambria" w:eastAsia="Cambria" w:hAnsi="Cambria" w:cs="Cambria"/>
          <w:b/>
          <w:sz w:val="20"/>
          <w:szCs w:val="20"/>
          <w:highlight w:val="yellow"/>
          <w:lang w:val="fr-FR"/>
        </w:rPr>
      </w:pPr>
    </w:p>
    <w:p w:rsidR="00AB140B" w:rsidRDefault="00AB140B" w:rsidP="00AB140B">
      <w:pPr>
        <w:jc w:val="both"/>
        <w:rPr>
          <w:rFonts w:ascii="Cambria" w:eastAsia="Cambria" w:hAnsi="Cambria" w:cs="Cambria"/>
          <w:b/>
          <w:sz w:val="20"/>
          <w:szCs w:val="20"/>
          <w:highlight w:val="yellow"/>
          <w:lang w:val="fr-FR"/>
        </w:rPr>
      </w:pPr>
    </w:p>
    <w:p w:rsidR="00AB140B" w:rsidRDefault="00AB140B" w:rsidP="00AB140B">
      <w:pPr>
        <w:jc w:val="both"/>
        <w:rPr>
          <w:rFonts w:ascii="Cambria" w:eastAsia="Cambria" w:hAnsi="Cambria" w:cs="Cambria"/>
          <w:b/>
          <w:sz w:val="20"/>
          <w:szCs w:val="20"/>
          <w:highlight w:val="yellow"/>
          <w:lang w:val="fr-FR"/>
        </w:rPr>
      </w:pPr>
    </w:p>
    <w:p w:rsidR="00AB140B" w:rsidRDefault="00AB140B" w:rsidP="00AB140B">
      <w:pPr>
        <w:jc w:val="both"/>
        <w:rPr>
          <w:rFonts w:ascii="Cambria" w:eastAsia="Cambria" w:hAnsi="Cambria" w:cs="Cambria"/>
          <w:b/>
          <w:sz w:val="20"/>
          <w:szCs w:val="20"/>
          <w:highlight w:val="yellow"/>
          <w:lang w:val="fr-FR"/>
        </w:rPr>
      </w:pPr>
    </w:p>
    <w:p w:rsidR="00AB140B" w:rsidRDefault="00AB140B" w:rsidP="00AB140B">
      <w:pPr>
        <w:jc w:val="both"/>
        <w:rPr>
          <w:rFonts w:ascii="Cambria" w:eastAsia="Cambria" w:hAnsi="Cambria" w:cs="Cambria"/>
          <w:b/>
          <w:sz w:val="20"/>
          <w:szCs w:val="20"/>
          <w:highlight w:val="yellow"/>
          <w:lang w:val="fr-FR"/>
        </w:rPr>
      </w:pPr>
    </w:p>
    <w:p w:rsidR="00AB140B" w:rsidRDefault="00AB140B" w:rsidP="00AB140B">
      <w:pPr>
        <w:jc w:val="both"/>
        <w:rPr>
          <w:rFonts w:ascii="Cambria" w:eastAsia="Cambria" w:hAnsi="Cambria" w:cs="Cambria"/>
          <w:b/>
          <w:sz w:val="20"/>
          <w:szCs w:val="20"/>
          <w:highlight w:val="yellow"/>
          <w:lang w:val="fr-FR"/>
        </w:rPr>
      </w:pPr>
    </w:p>
    <w:p w:rsidR="00AB140B" w:rsidRDefault="00AB140B" w:rsidP="00AB140B">
      <w:pPr>
        <w:jc w:val="both"/>
        <w:rPr>
          <w:rFonts w:ascii="Cambria" w:eastAsia="Cambria" w:hAnsi="Cambria" w:cs="Cambria"/>
          <w:b/>
          <w:sz w:val="20"/>
          <w:szCs w:val="20"/>
          <w:highlight w:val="yellow"/>
          <w:lang w:val="fr-FR"/>
        </w:rPr>
      </w:pPr>
    </w:p>
    <w:p w:rsidR="00AB140B" w:rsidRDefault="00AB140B" w:rsidP="00AB140B">
      <w:pPr>
        <w:jc w:val="both"/>
        <w:rPr>
          <w:rFonts w:ascii="Cambria" w:eastAsia="Cambria" w:hAnsi="Cambria" w:cs="Cambria"/>
          <w:b/>
          <w:sz w:val="20"/>
          <w:szCs w:val="20"/>
          <w:highlight w:val="yellow"/>
          <w:lang w:val="fr-FR"/>
        </w:rPr>
      </w:pPr>
    </w:p>
    <w:p w:rsidR="00AB140B" w:rsidRPr="00DE517C" w:rsidRDefault="00AB140B" w:rsidP="00AB140B">
      <w:pPr>
        <w:pStyle w:val="NormalWeb"/>
        <w:numPr>
          <w:ilvl w:val="0"/>
          <w:numId w:val="2"/>
        </w:numPr>
      </w:pPr>
      <w:r w:rsidRPr="00DE517C">
        <w:rPr>
          <w:b/>
          <w:bCs/>
          <w:lang w:val="fr-FR"/>
        </w:rPr>
        <w:t>Réunion de présentation des résultats de l’expérimentation de la plateforme e-VAL</w:t>
      </w:r>
      <w:r>
        <w:rPr>
          <w:b/>
          <w:bCs/>
          <w:lang w:val="fr-FR"/>
        </w:rPr>
        <w:t xml:space="preserve"> (</w:t>
      </w:r>
      <w:r w:rsidRPr="001F4B09">
        <w:rPr>
          <w:b/>
          <w:bCs/>
          <w:lang w:val="fr-FR"/>
        </w:rPr>
        <w:t>l’UIZ</w:t>
      </w:r>
      <w:r>
        <w:rPr>
          <w:b/>
          <w:bCs/>
          <w:lang w:val="fr-FR"/>
        </w:rPr>
        <w:t>)</w:t>
      </w:r>
    </w:p>
    <w:p w:rsidR="009A3FA1" w:rsidRDefault="009A3FA1" w:rsidP="009A3FA1">
      <w:pPr>
        <w:pStyle w:val="HTMLconformatoprevio"/>
        <w:ind w:left="720"/>
        <w:jc w:val="both"/>
        <w:rPr>
          <w:rFonts w:ascii="Times New Roman" w:hAnsi="Times New Roman" w:cs="Times New Roman"/>
          <w:sz w:val="24"/>
          <w:szCs w:val="24"/>
        </w:rPr>
      </w:pPr>
      <w:proofErr w:type="spellStart"/>
      <w:r w:rsidRPr="0042634E">
        <w:rPr>
          <w:rFonts w:ascii="Times New Roman" w:hAnsi="Times New Roman" w:cs="Times New Roman"/>
          <w:sz w:val="24"/>
          <w:szCs w:val="24"/>
        </w:rPr>
        <w:t>Forces</w:t>
      </w:r>
      <w:proofErr w:type="spellEnd"/>
      <w:r w:rsidRPr="0042634E">
        <w:rPr>
          <w:rFonts w:ascii="Times New Roman" w:hAnsi="Times New Roman" w:cs="Times New Roman"/>
          <w:sz w:val="24"/>
          <w:szCs w:val="24"/>
        </w:rPr>
        <w:t>:</w:t>
      </w:r>
    </w:p>
    <w:p w:rsidR="009A3FA1" w:rsidRDefault="009A3FA1" w:rsidP="009A3FA1">
      <w:pPr>
        <w:pStyle w:val="HTMLconformatoprevio"/>
        <w:ind w:left="720"/>
        <w:jc w:val="both"/>
        <w:rPr>
          <w:rFonts w:ascii="Times New Roman" w:hAnsi="Times New Roman" w:cs="Times New Roman"/>
          <w:sz w:val="24"/>
          <w:szCs w:val="24"/>
        </w:rPr>
      </w:pPr>
    </w:p>
    <w:p w:rsidR="009A3FA1" w:rsidRPr="0042634E" w:rsidRDefault="009A3FA1" w:rsidP="009A3FA1">
      <w:pPr>
        <w:pStyle w:val="HTMLconformatoprevio"/>
        <w:ind w:left="720"/>
        <w:jc w:val="both"/>
        <w:rPr>
          <w:rFonts w:ascii="Times New Roman" w:hAnsi="Times New Roman" w:cs="Times New Roman"/>
          <w:sz w:val="24"/>
          <w:szCs w:val="24"/>
        </w:rPr>
      </w:pPr>
      <w:r w:rsidRPr="0042634E">
        <w:rPr>
          <w:rFonts w:ascii="Times New Roman" w:hAnsi="Times New Roman" w:cs="Times New Roman"/>
          <w:sz w:val="24"/>
          <w:szCs w:val="24"/>
        </w:rPr>
        <w:t xml:space="preserve">La </w:t>
      </w:r>
      <w:proofErr w:type="spellStart"/>
      <w:r w:rsidRPr="0042634E">
        <w:rPr>
          <w:rFonts w:ascii="Times New Roman" w:hAnsi="Times New Roman" w:cs="Times New Roman"/>
          <w:sz w:val="24"/>
          <w:szCs w:val="24"/>
        </w:rPr>
        <w:t>documentation</w:t>
      </w:r>
      <w:proofErr w:type="spellEnd"/>
      <w:r w:rsidRPr="0042634E">
        <w:rPr>
          <w:rFonts w:ascii="Times New Roman" w:hAnsi="Times New Roman" w:cs="Times New Roman"/>
          <w:sz w:val="24"/>
          <w:szCs w:val="24"/>
        </w:rPr>
        <w:t xml:space="preserve"> </w:t>
      </w:r>
      <w:proofErr w:type="spellStart"/>
      <w:r w:rsidRPr="0042634E">
        <w:rPr>
          <w:rFonts w:ascii="Times New Roman" w:hAnsi="Times New Roman" w:cs="Times New Roman"/>
          <w:sz w:val="24"/>
          <w:szCs w:val="24"/>
        </w:rPr>
        <w:t>téléchargée</w:t>
      </w:r>
      <w:proofErr w:type="spellEnd"/>
      <w:r w:rsidRPr="0042634E">
        <w:rPr>
          <w:rFonts w:ascii="Times New Roman" w:hAnsi="Times New Roman" w:cs="Times New Roman"/>
          <w:sz w:val="24"/>
          <w:szCs w:val="24"/>
        </w:rPr>
        <w:t xml:space="preserve"> sur la </w:t>
      </w:r>
      <w:proofErr w:type="spellStart"/>
      <w:r w:rsidRPr="0042634E">
        <w:rPr>
          <w:rFonts w:ascii="Times New Roman" w:hAnsi="Times New Roman" w:cs="Times New Roman"/>
          <w:sz w:val="24"/>
          <w:szCs w:val="24"/>
        </w:rPr>
        <w:t>plateforme</w:t>
      </w:r>
      <w:proofErr w:type="spellEnd"/>
      <w:r w:rsidRPr="0042634E">
        <w:rPr>
          <w:rFonts w:ascii="Times New Roman" w:hAnsi="Times New Roman" w:cs="Times New Roman"/>
          <w:sz w:val="24"/>
          <w:szCs w:val="24"/>
        </w:rPr>
        <w:t xml:space="preserve"> </w:t>
      </w:r>
      <w:proofErr w:type="spellStart"/>
      <w:r w:rsidRPr="0042634E">
        <w:rPr>
          <w:rFonts w:ascii="Times New Roman" w:hAnsi="Times New Roman" w:cs="Times New Roman"/>
          <w:sz w:val="24"/>
          <w:szCs w:val="24"/>
        </w:rPr>
        <w:t>montre</w:t>
      </w:r>
      <w:proofErr w:type="spellEnd"/>
      <w:r w:rsidRPr="0042634E">
        <w:rPr>
          <w:rFonts w:ascii="Times New Roman" w:hAnsi="Times New Roman" w:cs="Times New Roman"/>
          <w:sz w:val="24"/>
          <w:szCs w:val="24"/>
        </w:rPr>
        <w:t xml:space="preserve"> que le </w:t>
      </w:r>
      <w:proofErr w:type="spellStart"/>
      <w:r w:rsidRPr="0042634E">
        <w:rPr>
          <w:rFonts w:ascii="Times New Roman" w:hAnsi="Times New Roman" w:cs="Times New Roman"/>
          <w:sz w:val="24"/>
          <w:szCs w:val="24"/>
        </w:rPr>
        <w:t>groupe</w:t>
      </w:r>
      <w:proofErr w:type="spellEnd"/>
      <w:r w:rsidRPr="0042634E">
        <w:rPr>
          <w:rFonts w:ascii="Times New Roman" w:hAnsi="Times New Roman" w:cs="Times New Roman"/>
          <w:sz w:val="24"/>
          <w:szCs w:val="24"/>
        </w:rPr>
        <w:t xml:space="preserve"> a </w:t>
      </w:r>
      <w:proofErr w:type="spellStart"/>
      <w:r w:rsidRPr="0042634E">
        <w:rPr>
          <w:rFonts w:ascii="Times New Roman" w:hAnsi="Times New Roman" w:cs="Times New Roman"/>
          <w:sz w:val="24"/>
          <w:szCs w:val="24"/>
        </w:rPr>
        <w:t>réussi</w:t>
      </w:r>
      <w:proofErr w:type="spellEnd"/>
      <w:r w:rsidRPr="0042634E">
        <w:rPr>
          <w:rFonts w:ascii="Times New Roman" w:hAnsi="Times New Roman" w:cs="Times New Roman"/>
          <w:sz w:val="24"/>
          <w:szCs w:val="24"/>
        </w:rPr>
        <w:t xml:space="preserve"> les </w:t>
      </w:r>
      <w:proofErr w:type="spellStart"/>
      <w:r w:rsidRPr="0042634E">
        <w:rPr>
          <w:rFonts w:ascii="Times New Roman" w:hAnsi="Times New Roman" w:cs="Times New Roman"/>
          <w:sz w:val="24"/>
          <w:szCs w:val="24"/>
        </w:rPr>
        <w:t>réalisations</w:t>
      </w:r>
      <w:proofErr w:type="spellEnd"/>
      <w:r w:rsidRPr="0042634E">
        <w:rPr>
          <w:rFonts w:ascii="Times New Roman" w:hAnsi="Times New Roman" w:cs="Times New Roman"/>
          <w:sz w:val="24"/>
          <w:szCs w:val="24"/>
        </w:rPr>
        <w:t xml:space="preserve"> </w:t>
      </w:r>
      <w:proofErr w:type="spellStart"/>
      <w:r w:rsidRPr="0042634E">
        <w:rPr>
          <w:rFonts w:ascii="Times New Roman" w:hAnsi="Times New Roman" w:cs="Times New Roman"/>
          <w:sz w:val="24"/>
          <w:szCs w:val="24"/>
        </w:rPr>
        <w:t>suivantes</w:t>
      </w:r>
      <w:proofErr w:type="spellEnd"/>
      <w:r w:rsidRPr="0042634E">
        <w:rPr>
          <w:rFonts w:ascii="Times New Roman" w:hAnsi="Times New Roman" w:cs="Times New Roman"/>
          <w:sz w:val="24"/>
          <w:szCs w:val="24"/>
        </w:rPr>
        <w:t>:</w:t>
      </w:r>
    </w:p>
    <w:p w:rsidR="009A3FA1" w:rsidRDefault="00AB140B" w:rsidP="009A3FA1">
      <w:pPr>
        <w:pStyle w:val="NormalWeb"/>
        <w:numPr>
          <w:ilvl w:val="0"/>
          <w:numId w:val="2"/>
        </w:numPr>
        <w:ind w:left="1068"/>
        <w:rPr>
          <w:sz w:val="22"/>
          <w:szCs w:val="22"/>
          <w:lang w:val="fr-FR"/>
        </w:rPr>
      </w:pPr>
      <w:r>
        <w:rPr>
          <w:sz w:val="22"/>
          <w:szCs w:val="22"/>
          <w:lang w:val="fr-FR"/>
        </w:rPr>
        <w:t>Bon</w:t>
      </w:r>
      <w:r w:rsidRPr="00DE517C">
        <w:rPr>
          <w:sz w:val="22"/>
          <w:szCs w:val="22"/>
          <w:lang w:val="fr-FR"/>
        </w:rPr>
        <w:t xml:space="preserve"> Travail collaboratif</w:t>
      </w:r>
    </w:p>
    <w:p w:rsidR="009A3FA1" w:rsidRPr="009A3FA1" w:rsidRDefault="009A3FA1" w:rsidP="009A3FA1">
      <w:pPr>
        <w:pStyle w:val="NormalWeb"/>
        <w:numPr>
          <w:ilvl w:val="0"/>
          <w:numId w:val="2"/>
        </w:numPr>
        <w:ind w:left="1068"/>
        <w:rPr>
          <w:sz w:val="22"/>
          <w:szCs w:val="22"/>
          <w:lang w:val="fr-FR"/>
        </w:rPr>
      </w:pPr>
      <w:r>
        <w:rPr>
          <w:sz w:val="22"/>
          <w:szCs w:val="22"/>
          <w:lang w:val="fr-FR"/>
        </w:rPr>
        <w:t>Inclure les Règles</w:t>
      </w:r>
      <w:r w:rsidR="00AB140B" w:rsidRPr="009A3FA1">
        <w:rPr>
          <w:sz w:val="22"/>
          <w:szCs w:val="22"/>
          <w:lang w:val="fr-FR"/>
        </w:rPr>
        <w:t xml:space="preserve"> de constitution</w:t>
      </w:r>
    </w:p>
    <w:p w:rsidR="00AB140B" w:rsidRDefault="009A3FA1" w:rsidP="00AB140B">
      <w:pPr>
        <w:pStyle w:val="NormalWeb"/>
        <w:numPr>
          <w:ilvl w:val="0"/>
          <w:numId w:val="2"/>
        </w:numPr>
        <w:ind w:left="1068"/>
        <w:rPr>
          <w:sz w:val="22"/>
          <w:szCs w:val="22"/>
        </w:rPr>
      </w:pPr>
      <w:r>
        <w:rPr>
          <w:sz w:val="22"/>
          <w:szCs w:val="22"/>
          <w:lang w:val="fr-FR"/>
        </w:rPr>
        <w:t>Inclure</w:t>
      </w:r>
      <w:r w:rsidR="00F856C5">
        <w:rPr>
          <w:sz w:val="22"/>
          <w:szCs w:val="22"/>
          <w:lang w:val="fr-FR"/>
        </w:rPr>
        <w:t xml:space="preserve"> : </w:t>
      </w:r>
      <w:r w:rsidR="00AB140B">
        <w:rPr>
          <w:sz w:val="22"/>
          <w:szCs w:val="22"/>
          <w:lang w:val="fr-FR"/>
        </w:rPr>
        <w:t>E</w:t>
      </w:r>
      <w:r w:rsidR="00AB140B" w:rsidRPr="001F4B09">
        <w:rPr>
          <w:sz w:val="22"/>
          <w:szCs w:val="22"/>
          <w:lang w:val="fr-FR"/>
        </w:rPr>
        <w:t>ngagement des structures Enseignant encadrant (Responsables de filières, responsables des SFE, Vice-Doyens, doyens…)</w:t>
      </w:r>
    </w:p>
    <w:p w:rsidR="00F856C5" w:rsidRDefault="00AB140B" w:rsidP="00F856C5">
      <w:pPr>
        <w:pStyle w:val="NormalWeb"/>
        <w:numPr>
          <w:ilvl w:val="0"/>
          <w:numId w:val="2"/>
        </w:numPr>
        <w:ind w:left="1068"/>
        <w:rPr>
          <w:sz w:val="22"/>
          <w:szCs w:val="22"/>
        </w:rPr>
      </w:pPr>
      <w:r w:rsidRPr="001F4B09">
        <w:rPr>
          <w:sz w:val="22"/>
          <w:szCs w:val="22"/>
          <w:lang w:val="fr-FR"/>
        </w:rPr>
        <w:t>Expérimentation d’un groupe pilote de 20.</w:t>
      </w:r>
      <w:r>
        <w:rPr>
          <w:sz w:val="22"/>
          <w:szCs w:val="22"/>
        </w:rPr>
        <w:t xml:space="preserve"> </w:t>
      </w:r>
      <w:r w:rsidRPr="001F4B09">
        <w:rPr>
          <w:sz w:val="22"/>
          <w:szCs w:val="22"/>
          <w:lang w:val="fr-FR"/>
        </w:rPr>
        <w:t>Extension pour le reste du groupe</w:t>
      </w:r>
    </w:p>
    <w:p w:rsidR="00F856C5" w:rsidRPr="00F856C5" w:rsidRDefault="00F856C5" w:rsidP="00F856C5">
      <w:pPr>
        <w:pStyle w:val="NormalWeb"/>
        <w:numPr>
          <w:ilvl w:val="0"/>
          <w:numId w:val="2"/>
        </w:numPr>
        <w:ind w:left="1068"/>
        <w:rPr>
          <w:sz w:val="22"/>
          <w:szCs w:val="22"/>
        </w:rPr>
      </w:pPr>
      <w:r w:rsidRPr="00F856C5">
        <w:rPr>
          <w:sz w:val="22"/>
          <w:szCs w:val="22"/>
          <w:lang w:val="fr-FR"/>
        </w:rPr>
        <w:t xml:space="preserve">Preuve: courriels pour convoquer des </w:t>
      </w:r>
      <w:proofErr w:type="spellStart"/>
      <w:r w:rsidRPr="00F856C5">
        <w:rPr>
          <w:sz w:val="22"/>
          <w:szCs w:val="22"/>
          <w:lang w:val="fr-FR"/>
        </w:rPr>
        <w:t>collègues</w:t>
      </w:r>
      <w:proofErr w:type="spellEnd"/>
      <w:r w:rsidRPr="00F856C5">
        <w:rPr>
          <w:sz w:val="22"/>
          <w:szCs w:val="22"/>
          <w:lang w:val="fr-FR"/>
        </w:rPr>
        <w:t xml:space="preserve"> et des étudiants</w:t>
      </w:r>
    </w:p>
    <w:p w:rsidR="00F856C5" w:rsidRPr="009A3FA1" w:rsidRDefault="00F856C5" w:rsidP="00F856C5">
      <w:pPr>
        <w:pStyle w:val="NormalWeb"/>
        <w:numPr>
          <w:ilvl w:val="0"/>
          <w:numId w:val="2"/>
        </w:numPr>
        <w:ind w:left="1068"/>
        <w:jc w:val="both"/>
        <w:rPr>
          <w:sz w:val="22"/>
          <w:szCs w:val="22"/>
        </w:rPr>
      </w:pPr>
      <w:r w:rsidRPr="009A3FA1">
        <w:rPr>
          <w:sz w:val="22"/>
          <w:szCs w:val="22"/>
          <w:lang w:val="en-US"/>
        </w:rPr>
        <w:t xml:space="preserve">Bonne identification des </w:t>
      </w:r>
      <w:proofErr w:type="spellStart"/>
      <w:r w:rsidRPr="009A3FA1">
        <w:rPr>
          <w:sz w:val="22"/>
          <w:szCs w:val="22"/>
          <w:lang w:val="en-US"/>
        </w:rPr>
        <w:t>difficultés</w:t>
      </w:r>
      <w:proofErr w:type="spellEnd"/>
      <w:r w:rsidRPr="009A3FA1">
        <w:rPr>
          <w:sz w:val="22"/>
          <w:szCs w:val="22"/>
          <w:lang w:val="en-US"/>
        </w:rPr>
        <w:t xml:space="preserve">: </w:t>
      </w:r>
      <w:r w:rsidRPr="009A3FA1">
        <w:rPr>
          <w:bCs/>
          <w:lang w:val="fr-FR"/>
        </w:rPr>
        <w:t>Timing non adapté et Procédure pré-expérimentation.</w:t>
      </w:r>
      <w:r w:rsidRPr="009A3FA1">
        <w:rPr>
          <w:b/>
          <w:bCs/>
          <w:lang w:val="fr-FR"/>
        </w:rPr>
        <w:t xml:space="preserve"> </w:t>
      </w:r>
      <w:r w:rsidRPr="009A3FA1">
        <w:rPr>
          <w:sz w:val="22"/>
          <w:szCs w:val="22"/>
        </w:rPr>
        <w:t xml:space="preserve">Des mesures </w:t>
      </w:r>
      <w:proofErr w:type="spellStart"/>
      <w:r w:rsidRPr="009A3FA1">
        <w:rPr>
          <w:sz w:val="22"/>
          <w:szCs w:val="22"/>
        </w:rPr>
        <w:t>compensatoires</w:t>
      </w:r>
      <w:proofErr w:type="spellEnd"/>
      <w:r w:rsidRPr="009A3FA1">
        <w:rPr>
          <w:sz w:val="22"/>
          <w:szCs w:val="22"/>
        </w:rPr>
        <w:t xml:space="preserve"> </w:t>
      </w:r>
      <w:proofErr w:type="spellStart"/>
      <w:r w:rsidRPr="009A3FA1">
        <w:rPr>
          <w:sz w:val="22"/>
          <w:szCs w:val="22"/>
        </w:rPr>
        <w:t>ont</w:t>
      </w:r>
      <w:proofErr w:type="spellEnd"/>
      <w:r w:rsidRPr="009A3FA1">
        <w:rPr>
          <w:sz w:val="22"/>
          <w:szCs w:val="22"/>
        </w:rPr>
        <w:t xml:space="preserve"> </w:t>
      </w:r>
      <w:proofErr w:type="spellStart"/>
      <w:r w:rsidRPr="009A3FA1">
        <w:rPr>
          <w:sz w:val="22"/>
          <w:szCs w:val="22"/>
        </w:rPr>
        <w:t>été</w:t>
      </w:r>
      <w:proofErr w:type="spellEnd"/>
      <w:r w:rsidRPr="009A3FA1">
        <w:rPr>
          <w:sz w:val="22"/>
          <w:szCs w:val="22"/>
        </w:rPr>
        <w:t xml:space="preserve"> mises en </w:t>
      </w:r>
      <w:proofErr w:type="spellStart"/>
      <w:r w:rsidRPr="009A3FA1">
        <w:rPr>
          <w:sz w:val="22"/>
          <w:szCs w:val="22"/>
        </w:rPr>
        <w:t>œuvre</w:t>
      </w:r>
      <w:proofErr w:type="spellEnd"/>
      <w:r w:rsidRPr="009A3FA1">
        <w:rPr>
          <w:sz w:val="22"/>
          <w:szCs w:val="22"/>
        </w:rPr>
        <w:t>.</w:t>
      </w:r>
    </w:p>
    <w:p w:rsidR="00F856C5" w:rsidRPr="009A3FA1" w:rsidRDefault="00F856C5" w:rsidP="00F856C5">
      <w:pPr>
        <w:pStyle w:val="HTMLconformatoprevio"/>
        <w:ind w:left="720"/>
        <w:jc w:val="both"/>
        <w:rPr>
          <w:rFonts w:ascii="Times New Roman" w:hAnsi="Times New Roman" w:cs="Times New Roman"/>
          <w:sz w:val="22"/>
          <w:szCs w:val="22"/>
        </w:rPr>
      </w:pPr>
      <w:proofErr w:type="spellStart"/>
      <w:r w:rsidRPr="0042634E">
        <w:rPr>
          <w:rFonts w:ascii="Times New Roman" w:hAnsi="Times New Roman" w:cs="Times New Roman"/>
          <w:sz w:val="22"/>
          <w:szCs w:val="22"/>
        </w:rPr>
        <w:t>Aspects</w:t>
      </w:r>
      <w:proofErr w:type="spellEnd"/>
      <w:r w:rsidRPr="0042634E">
        <w:rPr>
          <w:rFonts w:ascii="Times New Roman" w:hAnsi="Times New Roman" w:cs="Times New Roman"/>
          <w:sz w:val="22"/>
          <w:szCs w:val="22"/>
        </w:rPr>
        <w:t xml:space="preserve"> à </w:t>
      </w:r>
      <w:proofErr w:type="spellStart"/>
      <w:r w:rsidRPr="0042634E">
        <w:rPr>
          <w:rFonts w:ascii="Times New Roman" w:hAnsi="Times New Roman" w:cs="Times New Roman"/>
          <w:sz w:val="22"/>
          <w:szCs w:val="22"/>
        </w:rPr>
        <w:t>améliorer</w:t>
      </w:r>
      <w:proofErr w:type="spellEnd"/>
      <w:r w:rsidRPr="0042634E">
        <w:rPr>
          <w:rFonts w:ascii="Times New Roman" w:hAnsi="Times New Roman" w:cs="Times New Roman"/>
          <w:sz w:val="22"/>
          <w:szCs w:val="22"/>
        </w:rPr>
        <w:t>:</w:t>
      </w:r>
    </w:p>
    <w:p w:rsidR="00AB140B" w:rsidRDefault="00AB140B" w:rsidP="00AB140B">
      <w:pPr>
        <w:ind w:firstLine="360"/>
        <w:jc w:val="both"/>
      </w:pPr>
    </w:p>
    <w:p w:rsidR="00F856C5" w:rsidRDefault="00F856C5" w:rsidP="00F856C5">
      <w:pPr>
        <w:pStyle w:val="Prrafodelista"/>
        <w:numPr>
          <w:ilvl w:val="0"/>
          <w:numId w:val="15"/>
        </w:numPr>
        <w:rPr>
          <w:lang w:val="es-ES"/>
        </w:rPr>
      </w:pPr>
      <w:proofErr w:type="spellStart"/>
      <w:r w:rsidRPr="00F856C5">
        <w:rPr>
          <w:lang w:val="es-ES"/>
        </w:rPr>
        <w:t>Il</w:t>
      </w:r>
      <w:proofErr w:type="spellEnd"/>
      <w:r w:rsidRPr="00F856C5">
        <w:rPr>
          <w:lang w:val="es-ES"/>
        </w:rPr>
        <w:t xml:space="preserve"> y a un manque de </w:t>
      </w:r>
      <w:proofErr w:type="spellStart"/>
      <w:r w:rsidRPr="00F856C5">
        <w:rPr>
          <w:lang w:val="es-ES"/>
        </w:rPr>
        <w:t>preuves</w:t>
      </w:r>
      <w:proofErr w:type="spellEnd"/>
      <w:r w:rsidRPr="00F856C5">
        <w:rPr>
          <w:lang w:val="es-ES"/>
        </w:rPr>
        <w:t xml:space="preserve"> sur le </w:t>
      </w:r>
      <w:proofErr w:type="spellStart"/>
      <w:r w:rsidRPr="00F856C5">
        <w:rPr>
          <w:lang w:val="es-ES"/>
        </w:rPr>
        <w:t>site</w:t>
      </w:r>
      <w:proofErr w:type="spellEnd"/>
      <w:r w:rsidRPr="00F856C5">
        <w:rPr>
          <w:lang w:val="es-ES"/>
        </w:rPr>
        <w:t xml:space="preserve"> web du </w:t>
      </w:r>
      <w:proofErr w:type="spellStart"/>
      <w:r w:rsidRPr="00F856C5">
        <w:rPr>
          <w:lang w:val="es-ES"/>
        </w:rPr>
        <w:t>projet</w:t>
      </w:r>
      <w:proofErr w:type="spellEnd"/>
      <w:r w:rsidRPr="00F856C5">
        <w:rPr>
          <w:lang w:val="es-ES"/>
        </w:rPr>
        <w:t>: les e-</w:t>
      </w:r>
      <w:proofErr w:type="spellStart"/>
      <w:r w:rsidRPr="00F856C5">
        <w:rPr>
          <w:lang w:val="es-ES"/>
        </w:rPr>
        <w:t>portefeuilles</w:t>
      </w:r>
      <w:proofErr w:type="spellEnd"/>
      <w:r w:rsidRPr="00F856C5">
        <w:rPr>
          <w:lang w:val="es-ES"/>
        </w:rPr>
        <w:t xml:space="preserve"> </w:t>
      </w:r>
      <w:proofErr w:type="spellStart"/>
      <w:r w:rsidRPr="00F856C5">
        <w:rPr>
          <w:lang w:val="es-ES"/>
        </w:rPr>
        <w:t>créés</w:t>
      </w:r>
      <w:proofErr w:type="spellEnd"/>
    </w:p>
    <w:p w:rsidR="00F856C5" w:rsidRPr="00F856C5" w:rsidRDefault="00F856C5" w:rsidP="00F856C5">
      <w:pPr>
        <w:pStyle w:val="Prrafodelista"/>
        <w:numPr>
          <w:ilvl w:val="0"/>
          <w:numId w:val="15"/>
        </w:numPr>
      </w:pPr>
      <w:proofErr w:type="spellStart"/>
      <w:r w:rsidRPr="00F856C5">
        <w:t>il</w:t>
      </w:r>
      <w:proofErr w:type="spellEnd"/>
      <w:r w:rsidRPr="00F856C5">
        <w:t xml:space="preserve"> </w:t>
      </w:r>
      <w:proofErr w:type="spellStart"/>
      <w:r w:rsidRPr="00F856C5">
        <w:t>n'est</w:t>
      </w:r>
      <w:proofErr w:type="spellEnd"/>
      <w:r w:rsidRPr="00F856C5">
        <w:t xml:space="preserve"> pas </w:t>
      </w:r>
      <w:proofErr w:type="spellStart"/>
      <w:r w:rsidRPr="00F856C5">
        <w:t>clair</w:t>
      </w:r>
      <w:proofErr w:type="spellEnd"/>
      <w:r w:rsidRPr="00F856C5">
        <w:t xml:space="preserve"> </w:t>
      </w:r>
      <w:proofErr w:type="spellStart"/>
      <w:r w:rsidRPr="00F856C5">
        <w:t>si</w:t>
      </w:r>
      <w:proofErr w:type="spellEnd"/>
      <w:r w:rsidRPr="00F856C5">
        <w:t xml:space="preserve"> </w:t>
      </w:r>
      <w:proofErr w:type="spellStart"/>
      <w:r w:rsidRPr="00F856C5">
        <w:t>vous</w:t>
      </w:r>
      <w:proofErr w:type="spellEnd"/>
      <w:r w:rsidRPr="00F856C5">
        <w:t xml:space="preserve"> </w:t>
      </w:r>
      <w:proofErr w:type="spellStart"/>
      <w:r w:rsidRPr="00F856C5">
        <w:t>avez</w:t>
      </w:r>
      <w:proofErr w:type="spellEnd"/>
      <w:r w:rsidRPr="00F856C5">
        <w:t xml:space="preserve"> fait </w:t>
      </w:r>
      <w:proofErr w:type="spellStart"/>
      <w:r w:rsidRPr="00F856C5">
        <w:t>une</w:t>
      </w:r>
      <w:proofErr w:type="spellEnd"/>
      <w:r w:rsidRPr="00F856C5">
        <w:t xml:space="preserve"> </w:t>
      </w:r>
      <w:proofErr w:type="spellStart"/>
      <w:r w:rsidRPr="00F856C5">
        <w:t>évaluation</w:t>
      </w:r>
      <w:proofErr w:type="spellEnd"/>
    </w:p>
    <w:p w:rsidR="00AB140B" w:rsidRPr="00F856C5" w:rsidRDefault="00AB140B" w:rsidP="00AB140B">
      <w:pPr>
        <w:ind w:firstLine="360"/>
        <w:jc w:val="both"/>
        <w:rPr>
          <w:lang w:val="en-US"/>
        </w:rPr>
      </w:pPr>
    </w:p>
    <w:p w:rsidR="00F856C5" w:rsidRPr="00F856C5" w:rsidRDefault="00F856C5" w:rsidP="00F856C5">
      <w:pPr>
        <w:pStyle w:val="HTMLconformatoprevio"/>
        <w:jc w:val="both"/>
        <w:rPr>
          <w:rFonts w:ascii="Cambria" w:eastAsia="Cambria" w:hAnsi="Cambria" w:cs="Cambria"/>
          <w:b/>
          <w:lang w:val="fr-FR"/>
        </w:rPr>
      </w:pPr>
      <w:r w:rsidRPr="00F856C5">
        <w:rPr>
          <w:rFonts w:ascii="Cambria" w:eastAsia="Cambria" w:hAnsi="Cambria" w:cs="Cambria"/>
          <w:b/>
          <w:lang w:val="fr-FR"/>
        </w:rPr>
        <w:t>Recommandation: prendre en compte les considérations faites par l'équipe lors de futures expérimentations avec la plateforme:</w:t>
      </w:r>
    </w:p>
    <w:p w:rsidR="00AB140B" w:rsidRPr="001F4B09" w:rsidRDefault="00AB140B" w:rsidP="00AB140B">
      <w:pPr>
        <w:rPr>
          <w:rFonts w:ascii="Cambria" w:eastAsia="Cambria" w:hAnsi="Cambria" w:cs="Cambria"/>
          <w:b/>
          <w:color w:val="FF0000"/>
          <w:sz w:val="20"/>
          <w:szCs w:val="20"/>
          <w:lang w:val="fr-FR"/>
        </w:rPr>
      </w:pPr>
    </w:p>
    <w:p w:rsidR="00AB140B" w:rsidRPr="001F4B09" w:rsidRDefault="00AB140B" w:rsidP="00AB140B">
      <w:pPr>
        <w:numPr>
          <w:ilvl w:val="0"/>
          <w:numId w:val="5"/>
        </w:numPr>
        <w:jc w:val="both"/>
        <w:rPr>
          <w:rFonts w:ascii="Cambria" w:eastAsia="Cambria" w:hAnsi="Cambria" w:cs="Cambria"/>
          <w:sz w:val="20"/>
          <w:szCs w:val="20"/>
        </w:rPr>
      </w:pPr>
      <w:r w:rsidRPr="001F4B09">
        <w:rPr>
          <w:rFonts w:ascii="Cambria" w:eastAsia="Cambria" w:hAnsi="Cambria" w:cs="Cambria"/>
          <w:sz w:val="20"/>
          <w:szCs w:val="20"/>
          <w:lang w:val="fr-FR"/>
        </w:rPr>
        <w:t>Choix des candidats : Clubs des étudiants.</w:t>
      </w:r>
    </w:p>
    <w:p w:rsidR="00AB140B" w:rsidRPr="001F4B09" w:rsidRDefault="00AB140B" w:rsidP="00AB140B">
      <w:pPr>
        <w:numPr>
          <w:ilvl w:val="0"/>
          <w:numId w:val="5"/>
        </w:numPr>
        <w:jc w:val="both"/>
        <w:rPr>
          <w:rFonts w:ascii="Cambria" w:eastAsia="Cambria" w:hAnsi="Cambria" w:cs="Cambria"/>
          <w:sz w:val="20"/>
          <w:szCs w:val="20"/>
        </w:rPr>
      </w:pPr>
      <w:r w:rsidRPr="001F4B09">
        <w:rPr>
          <w:rFonts w:ascii="Cambria" w:eastAsia="Cambria" w:hAnsi="Cambria" w:cs="Cambria"/>
          <w:sz w:val="20"/>
          <w:szCs w:val="20"/>
          <w:lang w:val="fr-FR"/>
        </w:rPr>
        <w:t xml:space="preserve">Engagement des </w:t>
      </w:r>
      <w:proofErr w:type="spellStart"/>
      <w:r w:rsidRPr="001F4B09">
        <w:rPr>
          <w:rFonts w:ascii="Cambria" w:eastAsia="Cambria" w:hAnsi="Cambria" w:cs="Cambria"/>
          <w:sz w:val="20"/>
          <w:szCs w:val="20"/>
          <w:lang w:val="fr-FR"/>
        </w:rPr>
        <w:t>encadrans</w:t>
      </w:r>
      <w:proofErr w:type="spellEnd"/>
      <w:r w:rsidRPr="001F4B09">
        <w:rPr>
          <w:rFonts w:ascii="Cambria" w:eastAsia="Cambria" w:hAnsi="Cambria" w:cs="Cambria"/>
          <w:sz w:val="20"/>
          <w:szCs w:val="20"/>
          <w:lang w:val="fr-FR"/>
        </w:rPr>
        <w:t xml:space="preserve"> et de l’administration.</w:t>
      </w:r>
    </w:p>
    <w:p w:rsidR="00AB140B" w:rsidRPr="001F4B09" w:rsidRDefault="00AB140B" w:rsidP="00AB140B">
      <w:pPr>
        <w:numPr>
          <w:ilvl w:val="0"/>
          <w:numId w:val="5"/>
        </w:numPr>
        <w:jc w:val="both"/>
        <w:rPr>
          <w:rFonts w:ascii="Cambria" w:eastAsia="Cambria" w:hAnsi="Cambria" w:cs="Cambria"/>
          <w:sz w:val="20"/>
          <w:szCs w:val="20"/>
        </w:rPr>
      </w:pPr>
      <w:r w:rsidRPr="001F4B09">
        <w:rPr>
          <w:rFonts w:ascii="Cambria" w:eastAsia="Cambria" w:hAnsi="Cambria" w:cs="Cambria"/>
          <w:sz w:val="20"/>
          <w:szCs w:val="20"/>
          <w:lang w:val="fr-FR"/>
        </w:rPr>
        <w:t>Motivation et appropriation</w:t>
      </w:r>
    </w:p>
    <w:p w:rsidR="00AB140B" w:rsidRPr="001F4B09" w:rsidRDefault="00AB140B" w:rsidP="00AB140B">
      <w:pPr>
        <w:numPr>
          <w:ilvl w:val="0"/>
          <w:numId w:val="5"/>
        </w:numPr>
        <w:jc w:val="both"/>
        <w:rPr>
          <w:rFonts w:ascii="Cambria" w:eastAsia="Cambria" w:hAnsi="Cambria" w:cs="Cambria"/>
          <w:sz w:val="20"/>
          <w:szCs w:val="20"/>
          <w:lang w:val="fr-FR"/>
        </w:rPr>
      </w:pPr>
      <w:r w:rsidRPr="001F4B09">
        <w:rPr>
          <w:rFonts w:ascii="Cambria" w:eastAsia="Cambria" w:hAnsi="Cambria" w:cs="Cambria"/>
          <w:sz w:val="20"/>
          <w:szCs w:val="20"/>
          <w:lang w:val="fr-FR"/>
        </w:rPr>
        <w:t>Plateforme technique : salle, connexion, logiciel…</w:t>
      </w:r>
    </w:p>
    <w:p w:rsidR="00AB140B" w:rsidRPr="001F4B09" w:rsidRDefault="00AB140B" w:rsidP="00AB140B">
      <w:pPr>
        <w:numPr>
          <w:ilvl w:val="0"/>
          <w:numId w:val="5"/>
        </w:numPr>
        <w:jc w:val="both"/>
        <w:rPr>
          <w:rFonts w:ascii="Cambria" w:eastAsia="Cambria" w:hAnsi="Cambria" w:cs="Cambria"/>
          <w:sz w:val="20"/>
          <w:szCs w:val="20"/>
          <w:lang w:val="fr-FR"/>
        </w:rPr>
      </w:pPr>
      <w:r w:rsidRPr="001F4B09">
        <w:rPr>
          <w:rFonts w:ascii="Cambria" w:eastAsia="Cambria" w:hAnsi="Cambria" w:cs="Cambria"/>
          <w:sz w:val="20"/>
          <w:szCs w:val="20"/>
          <w:lang w:val="fr-FR"/>
        </w:rPr>
        <w:lastRenderedPageBreak/>
        <w:t>Calendrier universitaire</w:t>
      </w:r>
    </w:p>
    <w:p w:rsidR="00AB140B" w:rsidRPr="001F4B09" w:rsidRDefault="00AB140B" w:rsidP="00AB140B">
      <w:pPr>
        <w:numPr>
          <w:ilvl w:val="0"/>
          <w:numId w:val="5"/>
        </w:numPr>
        <w:jc w:val="both"/>
        <w:rPr>
          <w:rFonts w:ascii="Cambria" w:eastAsia="Cambria" w:hAnsi="Cambria" w:cs="Cambria"/>
          <w:sz w:val="20"/>
          <w:szCs w:val="20"/>
          <w:lang w:val="fr-FR"/>
        </w:rPr>
      </w:pPr>
      <w:r w:rsidRPr="001F4B09">
        <w:rPr>
          <w:rFonts w:ascii="Cambria" w:eastAsia="Cambria" w:hAnsi="Cambria" w:cs="Cambria"/>
          <w:sz w:val="20"/>
          <w:szCs w:val="20"/>
          <w:lang w:val="fr-FR"/>
        </w:rPr>
        <w:t>Disponibilité des langues (arabe)</w:t>
      </w:r>
    </w:p>
    <w:p w:rsidR="00AB140B" w:rsidRDefault="00AB140B" w:rsidP="00AB140B">
      <w:pPr>
        <w:jc w:val="both"/>
        <w:rPr>
          <w:rFonts w:ascii="Cambria" w:eastAsia="Cambria" w:hAnsi="Cambria" w:cs="Cambria"/>
          <w:b/>
          <w:sz w:val="20"/>
          <w:szCs w:val="20"/>
          <w:highlight w:val="yellow"/>
          <w:lang w:val="fr-FR"/>
        </w:rPr>
      </w:pPr>
    </w:p>
    <w:p w:rsidR="00F856C5" w:rsidRDefault="00F856C5" w:rsidP="00F856C5">
      <w:pPr>
        <w:pStyle w:val="NormalWeb"/>
        <w:jc w:val="both"/>
        <w:rPr>
          <w:rFonts w:ascii="Cambria" w:eastAsia="Cambria" w:hAnsi="Cambria" w:cs="Cambria"/>
          <w:b/>
          <w:sz w:val="20"/>
          <w:szCs w:val="20"/>
          <w:lang w:val="fr-FR"/>
        </w:rPr>
      </w:pPr>
      <w:r w:rsidRPr="00F856C5">
        <w:rPr>
          <w:rFonts w:ascii="Cambria" w:eastAsia="Cambria" w:hAnsi="Cambria" w:cs="Cambria"/>
          <w:b/>
          <w:sz w:val="20"/>
          <w:szCs w:val="20"/>
          <w:lang w:val="fr-FR"/>
        </w:rPr>
        <w:t>De la réunion AGADIR, sur le web, il n'y a que des preuves du premier jour (20/06/19), mais il n'y a AUCUNE PREUVE du deuxième jour (21/06/19), qui comprend des sections très intéressantes:</w:t>
      </w:r>
    </w:p>
    <w:p w:rsidR="00AB140B" w:rsidRPr="00F856C5" w:rsidRDefault="00F856C5" w:rsidP="00F856C5">
      <w:pPr>
        <w:pStyle w:val="Prrafodelista"/>
        <w:numPr>
          <w:ilvl w:val="0"/>
          <w:numId w:val="6"/>
        </w:numPr>
        <w:rPr>
          <w:rFonts w:ascii="Cambria" w:eastAsia="Cambria" w:hAnsi="Cambria" w:cs="Cambria"/>
          <w:b/>
          <w:sz w:val="20"/>
          <w:szCs w:val="20"/>
          <w:lang w:val="fr-FR"/>
        </w:rPr>
      </w:pPr>
      <w:r w:rsidRPr="00F856C5">
        <w:rPr>
          <w:rFonts w:ascii="Cambria" w:eastAsia="Cambria" w:hAnsi="Cambria" w:cs="Cambria"/>
          <w:b/>
          <w:sz w:val="20"/>
          <w:szCs w:val="20"/>
          <w:lang w:val="fr-FR"/>
        </w:rPr>
        <w:t>preuve de cette présentation</w:t>
      </w:r>
      <w:r w:rsidR="00AB140B" w:rsidRPr="00F856C5">
        <w:rPr>
          <w:rFonts w:ascii="Cambria" w:eastAsia="Cambria" w:hAnsi="Cambria" w:cs="Cambria"/>
          <w:b/>
          <w:sz w:val="20"/>
          <w:szCs w:val="20"/>
          <w:lang w:val="fr-FR"/>
        </w:rPr>
        <w:t>: « </w:t>
      </w:r>
      <w:proofErr w:type="spellStart"/>
      <w:r w:rsidR="00AB140B" w:rsidRPr="00F856C5">
        <w:rPr>
          <w:rFonts w:ascii="Cambria" w:hAnsi="Cambria"/>
        </w:rPr>
        <w:t>Présentation</w:t>
      </w:r>
      <w:proofErr w:type="spellEnd"/>
      <w:r w:rsidR="00AB140B" w:rsidRPr="00F856C5">
        <w:rPr>
          <w:rFonts w:ascii="Cambria" w:hAnsi="Cambria"/>
        </w:rPr>
        <w:t xml:space="preserve"> des </w:t>
      </w:r>
      <w:r w:rsidR="00AB140B" w:rsidRPr="00F856C5">
        <w:rPr>
          <w:rFonts w:ascii="Cambria" w:hAnsi="Cambria"/>
          <w:u w:val="single"/>
        </w:rPr>
        <w:t>retours</w:t>
      </w:r>
      <w:r w:rsidR="00AB140B" w:rsidRPr="00F856C5">
        <w:rPr>
          <w:rFonts w:ascii="Cambria" w:hAnsi="Cambria"/>
        </w:rPr>
        <w:t xml:space="preserve"> </w:t>
      </w:r>
      <w:proofErr w:type="spellStart"/>
      <w:r w:rsidR="00AB140B" w:rsidRPr="00F856C5">
        <w:rPr>
          <w:rFonts w:ascii="Cambria" w:hAnsi="Cambria"/>
          <w:u w:val="single"/>
        </w:rPr>
        <w:t>d’évaluation</w:t>
      </w:r>
      <w:proofErr w:type="spellEnd"/>
      <w:r w:rsidR="00AB140B" w:rsidRPr="00F856C5">
        <w:rPr>
          <w:rFonts w:ascii="Cambria" w:hAnsi="Cambria"/>
        </w:rPr>
        <w:t xml:space="preserve"> par UBM”- </w:t>
      </w:r>
    </w:p>
    <w:p w:rsidR="00AB140B" w:rsidRPr="00F856C5" w:rsidRDefault="00F856C5" w:rsidP="00F856C5">
      <w:pPr>
        <w:pStyle w:val="Prrafodelista"/>
        <w:numPr>
          <w:ilvl w:val="0"/>
          <w:numId w:val="6"/>
        </w:numPr>
        <w:rPr>
          <w:rFonts w:ascii="Cambria" w:eastAsia="Cambria" w:hAnsi="Cambria" w:cs="Cambria"/>
          <w:b/>
          <w:sz w:val="20"/>
          <w:szCs w:val="20"/>
          <w:lang w:val="fr-FR"/>
        </w:rPr>
      </w:pPr>
      <w:r w:rsidRPr="00F856C5">
        <w:rPr>
          <w:rFonts w:ascii="Cambria" w:eastAsia="Cambria" w:hAnsi="Cambria" w:cs="Cambria"/>
          <w:b/>
          <w:sz w:val="20"/>
          <w:szCs w:val="20"/>
          <w:lang w:val="fr-FR"/>
        </w:rPr>
        <w:t>preuve de cette présentation</w:t>
      </w:r>
      <w:r w:rsidR="00AB140B" w:rsidRPr="00F856C5">
        <w:rPr>
          <w:rFonts w:ascii="Cambria" w:eastAsia="Cambria" w:hAnsi="Cambria" w:cs="Cambria"/>
          <w:b/>
          <w:sz w:val="20"/>
          <w:szCs w:val="20"/>
          <w:lang w:val="fr-FR"/>
        </w:rPr>
        <w:t xml:space="preserve">: Session 3 : Perspectives </w:t>
      </w:r>
      <w:proofErr w:type="spellStart"/>
      <w:r w:rsidR="00AB140B" w:rsidRPr="00F856C5">
        <w:rPr>
          <w:rFonts w:ascii="Cambria" w:eastAsia="Cambria" w:hAnsi="Cambria" w:cs="Cambria"/>
          <w:b/>
          <w:sz w:val="20"/>
          <w:szCs w:val="20"/>
          <w:lang w:val="fr-FR"/>
        </w:rPr>
        <w:t>post-expérimentation</w:t>
      </w:r>
      <w:proofErr w:type="spellEnd"/>
      <w:r w:rsidR="00AB140B" w:rsidRPr="00F856C5">
        <w:rPr>
          <w:rFonts w:ascii="Cambria" w:eastAsia="Cambria" w:hAnsi="Cambria" w:cs="Cambria"/>
          <w:b/>
          <w:sz w:val="20"/>
          <w:szCs w:val="20"/>
          <w:lang w:val="fr-FR"/>
        </w:rPr>
        <w:t xml:space="preserve"> </w:t>
      </w:r>
    </w:p>
    <w:p w:rsidR="00AB140B" w:rsidRPr="001F4B09" w:rsidRDefault="00AB140B" w:rsidP="00AB140B">
      <w:pPr>
        <w:pStyle w:val="NormalWeb"/>
        <w:numPr>
          <w:ilvl w:val="1"/>
          <w:numId w:val="6"/>
        </w:numPr>
        <w:rPr>
          <w:rFonts w:ascii="Cambria" w:eastAsia="Cambria" w:hAnsi="Cambria" w:cs="Cambria"/>
          <w:sz w:val="20"/>
          <w:szCs w:val="20"/>
          <w:lang w:val="fr-FR"/>
        </w:rPr>
      </w:pPr>
      <w:proofErr w:type="spellStart"/>
      <w:r w:rsidRPr="001F4B09">
        <w:rPr>
          <w:rFonts w:ascii="Cambria" w:eastAsia="Cambria" w:hAnsi="Cambria" w:cs="Cambria"/>
          <w:sz w:val="20"/>
          <w:szCs w:val="20"/>
          <w:lang w:val="fr-FR"/>
        </w:rPr>
        <w:t>Présentation</w:t>
      </w:r>
      <w:proofErr w:type="spellEnd"/>
      <w:r w:rsidRPr="001F4B09">
        <w:rPr>
          <w:rFonts w:ascii="Cambria" w:eastAsia="Cambria" w:hAnsi="Cambria" w:cs="Cambria"/>
          <w:sz w:val="20"/>
          <w:szCs w:val="20"/>
          <w:lang w:val="fr-FR"/>
        </w:rPr>
        <w:t xml:space="preserve"> des retours de l’</w:t>
      </w:r>
      <w:proofErr w:type="spellStart"/>
      <w:r w:rsidRPr="001F4B09">
        <w:rPr>
          <w:rFonts w:ascii="Cambria" w:eastAsia="Cambria" w:hAnsi="Cambria" w:cs="Cambria"/>
          <w:sz w:val="20"/>
          <w:szCs w:val="20"/>
          <w:lang w:val="fr-FR"/>
        </w:rPr>
        <w:t>expérimentation</w:t>
      </w:r>
      <w:proofErr w:type="spellEnd"/>
      <w:r w:rsidRPr="001F4B09">
        <w:rPr>
          <w:rFonts w:ascii="Cambria" w:eastAsia="Cambria" w:hAnsi="Cambria" w:cs="Cambria"/>
          <w:sz w:val="20"/>
          <w:szCs w:val="20"/>
          <w:lang w:val="fr-FR"/>
        </w:rPr>
        <w:t xml:space="preserve"> par les </w:t>
      </w:r>
      <w:proofErr w:type="spellStart"/>
      <w:r w:rsidRPr="001F4B09">
        <w:rPr>
          <w:rFonts w:ascii="Cambria" w:eastAsia="Cambria" w:hAnsi="Cambria" w:cs="Cambria"/>
          <w:sz w:val="20"/>
          <w:szCs w:val="20"/>
          <w:u w:val="single"/>
          <w:lang w:val="fr-FR"/>
        </w:rPr>
        <w:t>étudiants</w:t>
      </w:r>
      <w:proofErr w:type="spellEnd"/>
      <w:r w:rsidRPr="001F4B09">
        <w:rPr>
          <w:rFonts w:ascii="Cambria" w:eastAsia="Cambria" w:hAnsi="Cambria" w:cs="Cambria"/>
          <w:sz w:val="20"/>
          <w:szCs w:val="20"/>
          <w:lang w:val="fr-FR"/>
        </w:rPr>
        <w:t xml:space="preserve"> de l’UIZ.</w:t>
      </w:r>
    </w:p>
    <w:p w:rsidR="00AB140B" w:rsidRDefault="00AB140B" w:rsidP="00AB140B">
      <w:pPr>
        <w:pStyle w:val="NormalWeb"/>
        <w:numPr>
          <w:ilvl w:val="1"/>
          <w:numId w:val="6"/>
        </w:numPr>
        <w:rPr>
          <w:rFonts w:ascii="Cambria" w:eastAsia="Cambria" w:hAnsi="Cambria" w:cs="Cambria"/>
          <w:sz w:val="20"/>
          <w:szCs w:val="20"/>
          <w:lang w:val="fr-FR"/>
        </w:rPr>
      </w:pPr>
      <w:proofErr w:type="spellStart"/>
      <w:r w:rsidRPr="001F4B09">
        <w:rPr>
          <w:rFonts w:ascii="Cambria" w:eastAsia="Cambria" w:hAnsi="Cambria" w:cs="Cambria"/>
          <w:sz w:val="20"/>
          <w:szCs w:val="20"/>
          <w:lang w:val="fr-FR"/>
        </w:rPr>
        <w:t>Réingénierie</w:t>
      </w:r>
      <w:proofErr w:type="spellEnd"/>
      <w:r w:rsidRPr="001F4B09">
        <w:rPr>
          <w:rFonts w:ascii="Cambria" w:eastAsia="Cambria" w:hAnsi="Cambria" w:cs="Cambria"/>
          <w:sz w:val="20"/>
          <w:szCs w:val="20"/>
          <w:lang w:val="fr-FR"/>
        </w:rPr>
        <w:t xml:space="preserve"> de la plateforme</w:t>
      </w:r>
    </w:p>
    <w:p w:rsidR="00AB140B" w:rsidRPr="001F4B09" w:rsidRDefault="00AB140B" w:rsidP="00AB140B">
      <w:pPr>
        <w:pStyle w:val="NormalWeb"/>
        <w:numPr>
          <w:ilvl w:val="1"/>
          <w:numId w:val="6"/>
        </w:numPr>
        <w:rPr>
          <w:rFonts w:ascii="Cambria" w:eastAsia="Cambria" w:hAnsi="Cambria" w:cs="Cambria"/>
          <w:sz w:val="20"/>
          <w:szCs w:val="20"/>
          <w:lang w:val="fr-FR"/>
        </w:rPr>
      </w:pPr>
      <w:r w:rsidRPr="001F4B09">
        <w:rPr>
          <w:rFonts w:ascii="Cambria" w:eastAsia="Cambria" w:hAnsi="Cambria" w:cs="Cambria"/>
          <w:sz w:val="20"/>
          <w:szCs w:val="20"/>
          <w:lang w:val="fr-FR"/>
        </w:rPr>
        <w:t xml:space="preserve">Adaptation de la plateforme en arabe </w:t>
      </w:r>
    </w:p>
    <w:p w:rsidR="00AB140B" w:rsidRPr="001F4B09" w:rsidRDefault="00AB140B" w:rsidP="00AB140B">
      <w:pPr>
        <w:pStyle w:val="NormalWeb"/>
        <w:numPr>
          <w:ilvl w:val="1"/>
          <w:numId w:val="6"/>
        </w:numPr>
        <w:rPr>
          <w:rFonts w:ascii="Cambria" w:eastAsia="Cambria" w:hAnsi="Cambria" w:cs="Cambria"/>
          <w:sz w:val="20"/>
          <w:szCs w:val="20"/>
          <w:lang w:val="fr-FR"/>
        </w:rPr>
      </w:pPr>
      <w:proofErr w:type="spellStart"/>
      <w:r w:rsidRPr="001F4B09">
        <w:rPr>
          <w:rFonts w:ascii="Cambria" w:eastAsia="Cambria" w:hAnsi="Cambria" w:cs="Cambria"/>
          <w:sz w:val="20"/>
          <w:szCs w:val="20"/>
          <w:lang w:val="fr-FR"/>
        </w:rPr>
        <w:t>Expérimentation</w:t>
      </w:r>
      <w:proofErr w:type="spellEnd"/>
      <w:r w:rsidRPr="001F4B09">
        <w:rPr>
          <w:rFonts w:ascii="Cambria" w:eastAsia="Cambria" w:hAnsi="Cambria" w:cs="Cambria"/>
          <w:sz w:val="20"/>
          <w:szCs w:val="20"/>
          <w:lang w:val="fr-FR"/>
        </w:rPr>
        <w:t xml:space="preserve"> de la plateforme par les </w:t>
      </w:r>
      <w:r w:rsidRPr="001F4B09">
        <w:rPr>
          <w:rFonts w:ascii="Cambria" w:eastAsia="Cambria" w:hAnsi="Cambria" w:cs="Cambria"/>
          <w:sz w:val="20"/>
          <w:szCs w:val="20"/>
          <w:u w:val="single"/>
          <w:lang w:val="fr-FR"/>
        </w:rPr>
        <w:t>Entreprises</w:t>
      </w:r>
      <w:r w:rsidRPr="001F4B09">
        <w:rPr>
          <w:rFonts w:ascii="Cambria" w:eastAsia="Cambria" w:hAnsi="Cambria" w:cs="Cambria"/>
          <w:sz w:val="20"/>
          <w:szCs w:val="20"/>
          <w:lang w:val="fr-FR"/>
        </w:rPr>
        <w:t xml:space="preserve"> </w:t>
      </w:r>
      <w:proofErr w:type="spellStart"/>
      <w:r w:rsidRPr="001F4B09">
        <w:rPr>
          <w:rFonts w:ascii="Cambria" w:eastAsia="Cambria" w:hAnsi="Cambria" w:cs="Cambria"/>
          <w:sz w:val="20"/>
          <w:szCs w:val="20"/>
          <w:lang w:val="fr-FR"/>
        </w:rPr>
        <w:t>Démarche</w:t>
      </w:r>
      <w:proofErr w:type="spellEnd"/>
      <w:r w:rsidRPr="001F4B09">
        <w:rPr>
          <w:rFonts w:ascii="Cambria" w:eastAsia="Cambria" w:hAnsi="Cambria" w:cs="Cambria"/>
          <w:sz w:val="20"/>
          <w:szCs w:val="20"/>
          <w:lang w:val="fr-FR"/>
        </w:rPr>
        <w:t xml:space="preserve"> et outils ?</w:t>
      </w:r>
      <w:r w:rsidRPr="001F4B09">
        <w:rPr>
          <w:rFonts w:ascii="Cambria" w:eastAsia="Cambria" w:hAnsi="Cambria" w:cs="Cambria"/>
          <w:sz w:val="20"/>
          <w:szCs w:val="20"/>
          <w:lang w:val="fr-FR"/>
        </w:rPr>
        <w:br/>
        <w:t xml:space="preserve">Planning ? </w:t>
      </w:r>
    </w:p>
    <w:p w:rsidR="00F856C5" w:rsidRPr="00F856C5" w:rsidRDefault="00F856C5" w:rsidP="00F856C5">
      <w:pPr>
        <w:pStyle w:val="NormalWeb"/>
        <w:jc w:val="both"/>
        <w:rPr>
          <w:rFonts w:ascii="Cambria" w:eastAsia="Cambria" w:hAnsi="Cambria" w:cs="Cambria"/>
          <w:b/>
          <w:sz w:val="20"/>
          <w:szCs w:val="20"/>
          <w:lang w:val="fr-FR"/>
        </w:rPr>
      </w:pPr>
      <w:r w:rsidRPr="00F856C5">
        <w:rPr>
          <w:rFonts w:ascii="Cambria" w:eastAsia="Cambria" w:hAnsi="Cambria" w:cs="Cambria"/>
          <w:b/>
          <w:sz w:val="20"/>
          <w:szCs w:val="20"/>
          <w:lang w:val="fr-FR"/>
        </w:rPr>
        <w:t>Pour cette raison, une évaluation complète de la qualité de cette réunion / activité de travail ne peut pas être effectuée</w:t>
      </w:r>
      <w:r w:rsidRPr="00F856C5">
        <w:rPr>
          <w:rFonts w:ascii="Cambria" w:eastAsia="Cambria" w:hAnsi="Cambria" w:cs="Cambria"/>
          <w:b/>
          <w:sz w:val="20"/>
          <w:szCs w:val="20"/>
          <w:lang w:val="fr-FR"/>
        </w:rPr>
        <w:t>.</w:t>
      </w:r>
    </w:p>
    <w:p w:rsidR="00F856C5" w:rsidRPr="00F856C5" w:rsidRDefault="00F856C5" w:rsidP="00F856C5">
      <w:pPr>
        <w:rPr>
          <w:rFonts w:ascii="Cambria" w:eastAsia="Cambria" w:hAnsi="Cambria" w:cs="Cambria"/>
          <w:b/>
          <w:sz w:val="20"/>
          <w:szCs w:val="20"/>
          <w:lang w:val="fr-FR"/>
        </w:rPr>
      </w:pPr>
      <w:r w:rsidRPr="00F856C5">
        <w:rPr>
          <w:lang w:val="fr-FR"/>
        </w:rPr>
        <w:br/>
      </w:r>
    </w:p>
    <w:p w:rsidR="00AB140B" w:rsidRPr="007F3B99" w:rsidRDefault="00AB140B" w:rsidP="00AB140B">
      <w:pPr>
        <w:pStyle w:val="NormalWeb"/>
        <w:rPr>
          <w:lang w:val="fr-FR"/>
        </w:rPr>
      </w:pPr>
    </w:p>
    <w:p w:rsidR="00335F69" w:rsidRPr="00AB140B" w:rsidRDefault="002B41A1">
      <w:pPr>
        <w:rPr>
          <w:lang w:val="fr-FR"/>
        </w:rPr>
      </w:pPr>
    </w:p>
    <w:sectPr w:rsidR="00335F69" w:rsidRPr="00AB140B" w:rsidSect="00A50202">
      <w:pgSz w:w="11900" w:h="16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Wingdings 2">
    <w:panose1 w:val="050201020105070707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w Cen MT">
    <w:panose1 w:val="020B0604020202020204"/>
    <w:charset w:val="4D"/>
    <w:family w:val="swiss"/>
    <w:pitch w:val="variable"/>
    <w:sig w:usb0="00000003"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4567EA"/>
    <w:multiLevelType w:val="hybridMultilevel"/>
    <w:tmpl w:val="76007D30"/>
    <w:lvl w:ilvl="0" w:tplc="FF2870C6">
      <w:numFmt w:val="bullet"/>
      <w:lvlText w:val="-"/>
      <w:lvlJc w:val="left"/>
      <w:pPr>
        <w:ind w:left="36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7381FCA"/>
    <w:multiLevelType w:val="hybridMultilevel"/>
    <w:tmpl w:val="5ED0C4DC"/>
    <w:lvl w:ilvl="0" w:tplc="FF2870C6">
      <w:numFmt w:val="bullet"/>
      <w:lvlText w:val="-"/>
      <w:lvlJc w:val="left"/>
      <w:pPr>
        <w:ind w:left="1068" w:hanging="360"/>
      </w:pPr>
      <w:rPr>
        <w:rFonts w:ascii="Times New Roman" w:eastAsia="Times New Roman" w:hAnsi="Times New Roman" w:cs="Times New Roman" w:hint="default"/>
      </w:rPr>
    </w:lvl>
    <w:lvl w:ilvl="1" w:tplc="040A0003" w:tentative="1">
      <w:start w:val="1"/>
      <w:numFmt w:val="bullet"/>
      <w:lvlText w:val="o"/>
      <w:lvlJc w:val="left"/>
      <w:pPr>
        <w:ind w:left="2496" w:hanging="360"/>
      </w:pPr>
      <w:rPr>
        <w:rFonts w:ascii="Courier New" w:hAnsi="Courier New" w:cs="Courier New" w:hint="default"/>
      </w:rPr>
    </w:lvl>
    <w:lvl w:ilvl="2" w:tplc="040A0005" w:tentative="1">
      <w:start w:val="1"/>
      <w:numFmt w:val="bullet"/>
      <w:lvlText w:val=""/>
      <w:lvlJc w:val="left"/>
      <w:pPr>
        <w:ind w:left="3216" w:hanging="360"/>
      </w:pPr>
      <w:rPr>
        <w:rFonts w:ascii="Wingdings" w:hAnsi="Wingdings" w:hint="default"/>
      </w:rPr>
    </w:lvl>
    <w:lvl w:ilvl="3" w:tplc="040A0001" w:tentative="1">
      <w:start w:val="1"/>
      <w:numFmt w:val="bullet"/>
      <w:lvlText w:val=""/>
      <w:lvlJc w:val="left"/>
      <w:pPr>
        <w:ind w:left="3936" w:hanging="360"/>
      </w:pPr>
      <w:rPr>
        <w:rFonts w:ascii="Symbol" w:hAnsi="Symbol" w:hint="default"/>
      </w:rPr>
    </w:lvl>
    <w:lvl w:ilvl="4" w:tplc="040A0003" w:tentative="1">
      <w:start w:val="1"/>
      <w:numFmt w:val="bullet"/>
      <w:lvlText w:val="o"/>
      <w:lvlJc w:val="left"/>
      <w:pPr>
        <w:ind w:left="4656" w:hanging="360"/>
      </w:pPr>
      <w:rPr>
        <w:rFonts w:ascii="Courier New" w:hAnsi="Courier New" w:cs="Courier New" w:hint="default"/>
      </w:rPr>
    </w:lvl>
    <w:lvl w:ilvl="5" w:tplc="040A0005" w:tentative="1">
      <w:start w:val="1"/>
      <w:numFmt w:val="bullet"/>
      <w:lvlText w:val=""/>
      <w:lvlJc w:val="left"/>
      <w:pPr>
        <w:ind w:left="5376" w:hanging="360"/>
      </w:pPr>
      <w:rPr>
        <w:rFonts w:ascii="Wingdings" w:hAnsi="Wingdings" w:hint="default"/>
      </w:rPr>
    </w:lvl>
    <w:lvl w:ilvl="6" w:tplc="040A0001" w:tentative="1">
      <w:start w:val="1"/>
      <w:numFmt w:val="bullet"/>
      <w:lvlText w:val=""/>
      <w:lvlJc w:val="left"/>
      <w:pPr>
        <w:ind w:left="6096" w:hanging="360"/>
      </w:pPr>
      <w:rPr>
        <w:rFonts w:ascii="Symbol" w:hAnsi="Symbol" w:hint="default"/>
      </w:rPr>
    </w:lvl>
    <w:lvl w:ilvl="7" w:tplc="040A0003" w:tentative="1">
      <w:start w:val="1"/>
      <w:numFmt w:val="bullet"/>
      <w:lvlText w:val="o"/>
      <w:lvlJc w:val="left"/>
      <w:pPr>
        <w:ind w:left="6816" w:hanging="360"/>
      </w:pPr>
      <w:rPr>
        <w:rFonts w:ascii="Courier New" w:hAnsi="Courier New" w:cs="Courier New" w:hint="default"/>
      </w:rPr>
    </w:lvl>
    <w:lvl w:ilvl="8" w:tplc="040A0005" w:tentative="1">
      <w:start w:val="1"/>
      <w:numFmt w:val="bullet"/>
      <w:lvlText w:val=""/>
      <w:lvlJc w:val="left"/>
      <w:pPr>
        <w:ind w:left="7536" w:hanging="360"/>
      </w:pPr>
      <w:rPr>
        <w:rFonts w:ascii="Wingdings" w:hAnsi="Wingdings" w:hint="default"/>
      </w:rPr>
    </w:lvl>
  </w:abstractNum>
  <w:abstractNum w:abstractNumId="2" w15:restartNumberingAfterBreak="0">
    <w:nsid w:val="0BC25147"/>
    <w:multiLevelType w:val="hybridMultilevel"/>
    <w:tmpl w:val="B6B4CEDC"/>
    <w:lvl w:ilvl="0" w:tplc="826AA9EC">
      <w:start w:val="1"/>
      <w:numFmt w:val="bullet"/>
      <w:lvlText w:val=""/>
      <w:lvlJc w:val="left"/>
      <w:pPr>
        <w:tabs>
          <w:tab w:val="num" w:pos="720"/>
        </w:tabs>
        <w:ind w:left="720" w:hanging="360"/>
      </w:pPr>
      <w:rPr>
        <w:rFonts w:ascii="Wingdings" w:hAnsi="Wingdings" w:hint="default"/>
      </w:rPr>
    </w:lvl>
    <w:lvl w:ilvl="1" w:tplc="321A6A0E" w:tentative="1">
      <w:start w:val="1"/>
      <w:numFmt w:val="bullet"/>
      <w:lvlText w:val=""/>
      <w:lvlJc w:val="left"/>
      <w:pPr>
        <w:tabs>
          <w:tab w:val="num" w:pos="1440"/>
        </w:tabs>
        <w:ind w:left="1440" w:hanging="360"/>
      </w:pPr>
      <w:rPr>
        <w:rFonts w:ascii="Wingdings" w:hAnsi="Wingdings" w:hint="default"/>
      </w:rPr>
    </w:lvl>
    <w:lvl w:ilvl="2" w:tplc="30C42C8E" w:tentative="1">
      <w:start w:val="1"/>
      <w:numFmt w:val="bullet"/>
      <w:lvlText w:val=""/>
      <w:lvlJc w:val="left"/>
      <w:pPr>
        <w:tabs>
          <w:tab w:val="num" w:pos="2160"/>
        </w:tabs>
        <w:ind w:left="2160" w:hanging="360"/>
      </w:pPr>
      <w:rPr>
        <w:rFonts w:ascii="Wingdings" w:hAnsi="Wingdings" w:hint="default"/>
      </w:rPr>
    </w:lvl>
    <w:lvl w:ilvl="3" w:tplc="ABCA0A82" w:tentative="1">
      <w:start w:val="1"/>
      <w:numFmt w:val="bullet"/>
      <w:lvlText w:val=""/>
      <w:lvlJc w:val="left"/>
      <w:pPr>
        <w:tabs>
          <w:tab w:val="num" w:pos="2880"/>
        </w:tabs>
        <w:ind w:left="2880" w:hanging="360"/>
      </w:pPr>
      <w:rPr>
        <w:rFonts w:ascii="Wingdings" w:hAnsi="Wingdings" w:hint="default"/>
      </w:rPr>
    </w:lvl>
    <w:lvl w:ilvl="4" w:tplc="8F88F10C" w:tentative="1">
      <w:start w:val="1"/>
      <w:numFmt w:val="bullet"/>
      <w:lvlText w:val=""/>
      <w:lvlJc w:val="left"/>
      <w:pPr>
        <w:tabs>
          <w:tab w:val="num" w:pos="3600"/>
        </w:tabs>
        <w:ind w:left="3600" w:hanging="360"/>
      </w:pPr>
      <w:rPr>
        <w:rFonts w:ascii="Wingdings" w:hAnsi="Wingdings" w:hint="default"/>
      </w:rPr>
    </w:lvl>
    <w:lvl w:ilvl="5" w:tplc="DEF4BA4E" w:tentative="1">
      <w:start w:val="1"/>
      <w:numFmt w:val="bullet"/>
      <w:lvlText w:val=""/>
      <w:lvlJc w:val="left"/>
      <w:pPr>
        <w:tabs>
          <w:tab w:val="num" w:pos="4320"/>
        </w:tabs>
        <w:ind w:left="4320" w:hanging="360"/>
      </w:pPr>
      <w:rPr>
        <w:rFonts w:ascii="Wingdings" w:hAnsi="Wingdings" w:hint="default"/>
      </w:rPr>
    </w:lvl>
    <w:lvl w:ilvl="6" w:tplc="BADE54A6" w:tentative="1">
      <w:start w:val="1"/>
      <w:numFmt w:val="bullet"/>
      <w:lvlText w:val=""/>
      <w:lvlJc w:val="left"/>
      <w:pPr>
        <w:tabs>
          <w:tab w:val="num" w:pos="5040"/>
        </w:tabs>
        <w:ind w:left="5040" w:hanging="360"/>
      </w:pPr>
      <w:rPr>
        <w:rFonts w:ascii="Wingdings" w:hAnsi="Wingdings" w:hint="default"/>
      </w:rPr>
    </w:lvl>
    <w:lvl w:ilvl="7" w:tplc="DC2ADA92" w:tentative="1">
      <w:start w:val="1"/>
      <w:numFmt w:val="bullet"/>
      <w:lvlText w:val=""/>
      <w:lvlJc w:val="left"/>
      <w:pPr>
        <w:tabs>
          <w:tab w:val="num" w:pos="5760"/>
        </w:tabs>
        <w:ind w:left="5760" w:hanging="360"/>
      </w:pPr>
      <w:rPr>
        <w:rFonts w:ascii="Wingdings" w:hAnsi="Wingdings" w:hint="default"/>
      </w:rPr>
    </w:lvl>
    <w:lvl w:ilvl="8" w:tplc="A57633C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762F3D"/>
    <w:multiLevelType w:val="hybridMultilevel"/>
    <w:tmpl w:val="C1624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03249A"/>
    <w:multiLevelType w:val="hybridMultilevel"/>
    <w:tmpl w:val="052CB0B0"/>
    <w:lvl w:ilvl="0" w:tplc="040A0005">
      <w:start w:val="1"/>
      <w:numFmt w:val="bullet"/>
      <w:lvlText w:val=""/>
      <w:lvlJc w:val="left"/>
      <w:pPr>
        <w:ind w:left="1800" w:hanging="360"/>
      </w:pPr>
      <w:rPr>
        <w:rFonts w:ascii="Wingdings" w:hAnsi="Wingdings" w:hint="default"/>
      </w:rPr>
    </w:lvl>
    <w:lvl w:ilvl="1" w:tplc="040A0003" w:tentative="1">
      <w:start w:val="1"/>
      <w:numFmt w:val="bullet"/>
      <w:lvlText w:val="o"/>
      <w:lvlJc w:val="left"/>
      <w:pPr>
        <w:ind w:left="2496" w:hanging="360"/>
      </w:pPr>
      <w:rPr>
        <w:rFonts w:ascii="Courier New" w:hAnsi="Courier New" w:cs="Courier New" w:hint="default"/>
      </w:rPr>
    </w:lvl>
    <w:lvl w:ilvl="2" w:tplc="040A0005" w:tentative="1">
      <w:start w:val="1"/>
      <w:numFmt w:val="bullet"/>
      <w:lvlText w:val=""/>
      <w:lvlJc w:val="left"/>
      <w:pPr>
        <w:ind w:left="3216" w:hanging="360"/>
      </w:pPr>
      <w:rPr>
        <w:rFonts w:ascii="Wingdings" w:hAnsi="Wingdings" w:hint="default"/>
      </w:rPr>
    </w:lvl>
    <w:lvl w:ilvl="3" w:tplc="040A0001" w:tentative="1">
      <w:start w:val="1"/>
      <w:numFmt w:val="bullet"/>
      <w:lvlText w:val=""/>
      <w:lvlJc w:val="left"/>
      <w:pPr>
        <w:ind w:left="3936" w:hanging="360"/>
      </w:pPr>
      <w:rPr>
        <w:rFonts w:ascii="Symbol" w:hAnsi="Symbol" w:hint="default"/>
      </w:rPr>
    </w:lvl>
    <w:lvl w:ilvl="4" w:tplc="040A0003" w:tentative="1">
      <w:start w:val="1"/>
      <w:numFmt w:val="bullet"/>
      <w:lvlText w:val="o"/>
      <w:lvlJc w:val="left"/>
      <w:pPr>
        <w:ind w:left="4656" w:hanging="360"/>
      </w:pPr>
      <w:rPr>
        <w:rFonts w:ascii="Courier New" w:hAnsi="Courier New" w:cs="Courier New" w:hint="default"/>
      </w:rPr>
    </w:lvl>
    <w:lvl w:ilvl="5" w:tplc="040A0005" w:tentative="1">
      <w:start w:val="1"/>
      <w:numFmt w:val="bullet"/>
      <w:lvlText w:val=""/>
      <w:lvlJc w:val="left"/>
      <w:pPr>
        <w:ind w:left="5376" w:hanging="360"/>
      </w:pPr>
      <w:rPr>
        <w:rFonts w:ascii="Wingdings" w:hAnsi="Wingdings" w:hint="default"/>
      </w:rPr>
    </w:lvl>
    <w:lvl w:ilvl="6" w:tplc="040A0001" w:tentative="1">
      <w:start w:val="1"/>
      <w:numFmt w:val="bullet"/>
      <w:lvlText w:val=""/>
      <w:lvlJc w:val="left"/>
      <w:pPr>
        <w:ind w:left="6096" w:hanging="360"/>
      </w:pPr>
      <w:rPr>
        <w:rFonts w:ascii="Symbol" w:hAnsi="Symbol" w:hint="default"/>
      </w:rPr>
    </w:lvl>
    <w:lvl w:ilvl="7" w:tplc="040A0003" w:tentative="1">
      <w:start w:val="1"/>
      <w:numFmt w:val="bullet"/>
      <w:lvlText w:val="o"/>
      <w:lvlJc w:val="left"/>
      <w:pPr>
        <w:ind w:left="6816" w:hanging="360"/>
      </w:pPr>
      <w:rPr>
        <w:rFonts w:ascii="Courier New" w:hAnsi="Courier New" w:cs="Courier New" w:hint="default"/>
      </w:rPr>
    </w:lvl>
    <w:lvl w:ilvl="8" w:tplc="040A0005" w:tentative="1">
      <w:start w:val="1"/>
      <w:numFmt w:val="bullet"/>
      <w:lvlText w:val=""/>
      <w:lvlJc w:val="left"/>
      <w:pPr>
        <w:ind w:left="7536" w:hanging="360"/>
      </w:pPr>
      <w:rPr>
        <w:rFonts w:ascii="Wingdings" w:hAnsi="Wingdings" w:hint="default"/>
      </w:rPr>
    </w:lvl>
  </w:abstractNum>
  <w:abstractNum w:abstractNumId="5" w15:restartNumberingAfterBreak="0">
    <w:nsid w:val="17DC7CAD"/>
    <w:multiLevelType w:val="hybridMultilevel"/>
    <w:tmpl w:val="18AE3F30"/>
    <w:lvl w:ilvl="0" w:tplc="1F823094">
      <w:start w:val="45"/>
      <w:numFmt w:val="bullet"/>
      <w:lvlText w:val="-"/>
      <w:lvlJc w:val="left"/>
      <w:pPr>
        <w:ind w:left="720" w:hanging="360"/>
      </w:pPr>
      <w:rPr>
        <w:rFonts w:ascii="Times New Roman" w:eastAsia="Times New Roman" w:hAnsi="Times New Roman" w:cs="Times New Roman"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hint="default"/>
      </w:rPr>
    </w:lvl>
    <w:lvl w:ilvl="3" w:tplc="040A000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1CF4756D"/>
    <w:multiLevelType w:val="hybridMultilevel"/>
    <w:tmpl w:val="BBA08FC8"/>
    <w:lvl w:ilvl="0" w:tplc="FF2870C6">
      <w:numFmt w:val="bullet"/>
      <w:lvlText w:val="-"/>
      <w:lvlJc w:val="left"/>
      <w:pPr>
        <w:ind w:left="360" w:hanging="360"/>
      </w:pPr>
      <w:rPr>
        <w:rFonts w:ascii="Times New Roman" w:eastAsia="Times New Roman" w:hAnsi="Times New Roman" w:cs="Times New Roman"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7" w15:restartNumberingAfterBreak="0">
    <w:nsid w:val="223221EC"/>
    <w:multiLevelType w:val="hybridMultilevel"/>
    <w:tmpl w:val="EF367714"/>
    <w:lvl w:ilvl="0" w:tplc="040A0003">
      <w:start w:val="1"/>
      <w:numFmt w:val="bullet"/>
      <w:lvlText w:val="o"/>
      <w:lvlJc w:val="left"/>
      <w:pPr>
        <w:ind w:left="1440" w:hanging="360"/>
      </w:pPr>
      <w:rPr>
        <w:rFonts w:ascii="Courier New" w:hAnsi="Courier New" w:cs="Courier New" w:hint="default"/>
      </w:rPr>
    </w:lvl>
    <w:lvl w:ilvl="1" w:tplc="040A0005">
      <w:start w:val="1"/>
      <w:numFmt w:val="bullet"/>
      <w:lvlText w:val=""/>
      <w:lvlJc w:val="left"/>
      <w:pPr>
        <w:ind w:left="1800" w:hanging="360"/>
      </w:pPr>
      <w:rPr>
        <w:rFonts w:ascii="Wingdings" w:hAnsi="Wingdings" w:hint="default"/>
      </w:rPr>
    </w:lvl>
    <w:lvl w:ilvl="2" w:tplc="040A0005" w:tentative="1">
      <w:start w:val="1"/>
      <w:numFmt w:val="bullet"/>
      <w:lvlText w:val=""/>
      <w:lvlJc w:val="left"/>
      <w:pPr>
        <w:ind w:left="2508" w:hanging="360"/>
      </w:pPr>
      <w:rPr>
        <w:rFonts w:ascii="Wingdings" w:hAnsi="Wingdings" w:hint="default"/>
      </w:rPr>
    </w:lvl>
    <w:lvl w:ilvl="3" w:tplc="040A0001" w:tentative="1">
      <w:start w:val="1"/>
      <w:numFmt w:val="bullet"/>
      <w:lvlText w:val=""/>
      <w:lvlJc w:val="left"/>
      <w:pPr>
        <w:ind w:left="3228" w:hanging="360"/>
      </w:pPr>
      <w:rPr>
        <w:rFonts w:ascii="Symbol" w:hAnsi="Symbol" w:hint="default"/>
      </w:rPr>
    </w:lvl>
    <w:lvl w:ilvl="4" w:tplc="040A0003" w:tentative="1">
      <w:start w:val="1"/>
      <w:numFmt w:val="bullet"/>
      <w:lvlText w:val="o"/>
      <w:lvlJc w:val="left"/>
      <w:pPr>
        <w:ind w:left="3948" w:hanging="360"/>
      </w:pPr>
      <w:rPr>
        <w:rFonts w:ascii="Courier New" w:hAnsi="Courier New" w:cs="Courier New" w:hint="default"/>
      </w:rPr>
    </w:lvl>
    <w:lvl w:ilvl="5" w:tplc="040A0005" w:tentative="1">
      <w:start w:val="1"/>
      <w:numFmt w:val="bullet"/>
      <w:lvlText w:val=""/>
      <w:lvlJc w:val="left"/>
      <w:pPr>
        <w:ind w:left="4668" w:hanging="360"/>
      </w:pPr>
      <w:rPr>
        <w:rFonts w:ascii="Wingdings" w:hAnsi="Wingdings" w:hint="default"/>
      </w:rPr>
    </w:lvl>
    <w:lvl w:ilvl="6" w:tplc="040A0001" w:tentative="1">
      <w:start w:val="1"/>
      <w:numFmt w:val="bullet"/>
      <w:lvlText w:val=""/>
      <w:lvlJc w:val="left"/>
      <w:pPr>
        <w:ind w:left="5388" w:hanging="360"/>
      </w:pPr>
      <w:rPr>
        <w:rFonts w:ascii="Symbol" w:hAnsi="Symbol" w:hint="default"/>
      </w:rPr>
    </w:lvl>
    <w:lvl w:ilvl="7" w:tplc="040A0003" w:tentative="1">
      <w:start w:val="1"/>
      <w:numFmt w:val="bullet"/>
      <w:lvlText w:val="o"/>
      <w:lvlJc w:val="left"/>
      <w:pPr>
        <w:ind w:left="6108" w:hanging="360"/>
      </w:pPr>
      <w:rPr>
        <w:rFonts w:ascii="Courier New" w:hAnsi="Courier New" w:cs="Courier New" w:hint="default"/>
      </w:rPr>
    </w:lvl>
    <w:lvl w:ilvl="8" w:tplc="040A0005" w:tentative="1">
      <w:start w:val="1"/>
      <w:numFmt w:val="bullet"/>
      <w:lvlText w:val=""/>
      <w:lvlJc w:val="left"/>
      <w:pPr>
        <w:ind w:left="6828" w:hanging="360"/>
      </w:pPr>
      <w:rPr>
        <w:rFonts w:ascii="Wingdings" w:hAnsi="Wingdings" w:hint="default"/>
      </w:rPr>
    </w:lvl>
  </w:abstractNum>
  <w:abstractNum w:abstractNumId="8" w15:restartNumberingAfterBreak="0">
    <w:nsid w:val="25851920"/>
    <w:multiLevelType w:val="hybridMultilevel"/>
    <w:tmpl w:val="213E9EDE"/>
    <w:lvl w:ilvl="0" w:tplc="29DEA190">
      <w:start w:val="1"/>
      <w:numFmt w:val="bullet"/>
      <w:lvlText w:val=""/>
      <w:lvlJc w:val="left"/>
      <w:pPr>
        <w:tabs>
          <w:tab w:val="num" w:pos="720"/>
        </w:tabs>
        <w:ind w:left="720" w:hanging="360"/>
      </w:pPr>
      <w:rPr>
        <w:rFonts w:ascii="Wingdings 2" w:hAnsi="Wingdings 2" w:hint="default"/>
      </w:rPr>
    </w:lvl>
    <w:lvl w:ilvl="1" w:tplc="A0F21204" w:tentative="1">
      <w:start w:val="1"/>
      <w:numFmt w:val="bullet"/>
      <w:lvlText w:val=""/>
      <w:lvlJc w:val="left"/>
      <w:pPr>
        <w:tabs>
          <w:tab w:val="num" w:pos="1440"/>
        </w:tabs>
        <w:ind w:left="1440" w:hanging="360"/>
      </w:pPr>
      <w:rPr>
        <w:rFonts w:ascii="Wingdings 2" w:hAnsi="Wingdings 2" w:hint="default"/>
      </w:rPr>
    </w:lvl>
    <w:lvl w:ilvl="2" w:tplc="76DC6570" w:tentative="1">
      <w:start w:val="1"/>
      <w:numFmt w:val="bullet"/>
      <w:lvlText w:val=""/>
      <w:lvlJc w:val="left"/>
      <w:pPr>
        <w:tabs>
          <w:tab w:val="num" w:pos="2160"/>
        </w:tabs>
        <w:ind w:left="2160" w:hanging="360"/>
      </w:pPr>
      <w:rPr>
        <w:rFonts w:ascii="Wingdings 2" w:hAnsi="Wingdings 2" w:hint="default"/>
      </w:rPr>
    </w:lvl>
    <w:lvl w:ilvl="3" w:tplc="D786AEDA" w:tentative="1">
      <w:start w:val="1"/>
      <w:numFmt w:val="bullet"/>
      <w:lvlText w:val=""/>
      <w:lvlJc w:val="left"/>
      <w:pPr>
        <w:tabs>
          <w:tab w:val="num" w:pos="2880"/>
        </w:tabs>
        <w:ind w:left="2880" w:hanging="360"/>
      </w:pPr>
      <w:rPr>
        <w:rFonts w:ascii="Wingdings 2" w:hAnsi="Wingdings 2" w:hint="default"/>
      </w:rPr>
    </w:lvl>
    <w:lvl w:ilvl="4" w:tplc="852431D4" w:tentative="1">
      <w:start w:val="1"/>
      <w:numFmt w:val="bullet"/>
      <w:lvlText w:val=""/>
      <w:lvlJc w:val="left"/>
      <w:pPr>
        <w:tabs>
          <w:tab w:val="num" w:pos="3600"/>
        </w:tabs>
        <w:ind w:left="3600" w:hanging="360"/>
      </w:pPr>
      <w:rPr>
        <w:rFonts w:ascii="Wingdings 2" w:hAnsi="Wingdings 2" w:hint="default"/>
      </w:rPr>
    </w:lvl>
    <w:lvl w:ilvl="5" w:tplc="18D04D64" w:tentative="1">
      <w:start w:val="1"/>
      <w:numFmt w:val="bullet"/>
      <w:lvlText w:val=""/>
      <w:lvlJc w:val="left"/>
      <w:pPr>
        <w:tabs>
          <w:tab w:val="num" w:pos="4320"/>
        </w:tabs>
        <w:ind w:left="4320" w:hanging="360"/>
      </w:pPr>
      <w:rPr>
        <w:rFonts w:ascii="Wingdings 2" w:hAnsi="Wingdings 2" w:hint="default"/>
      </w:rPr>
    </w:lvl>
    <w:lvl w:ilvl="6" w:tplc="6FFA56AC" w:tentative="1">
      <w:start w:val="1"/>
      <w:numFmt w:val="bullet"/>
      <w:lvlText w:val=""/>
      <w:lvlJc w:val="left"/>
      <w:pPr>
        <w:tabs>
          <w:tab w:val="num" w:pos="5040"/>
        </w:tabs>
        <w:ind w:left="5040" w:hanging="360"/>
      </w:pPr>
      <w:rPr>
        <w:rFonts w:ascii="Wingdings 2" w:hAnsi="Wingdings 2" w:hint="default"/>
      </w:rPr>
    </w:lvl>
    <w:lvl w:ilvl="7" w:tplc="764CE660" w:tentative="1">
      <w:start w:val="1"/>
      <w:numFmt w:val="bullet"/>
      <w:lvlText w:val=""/>
      <w:lvlJc w:val="left"/>
      <w:pPr>
        <w:tabs>
          <w:tab w:val="num" w:pos="5760"/>
        </w:tabs>
        <w:ind w:left="5760" w:hanging="360"/>
      </w:pPr>
      <w:rPr>
        <w:rFonts w:ascii="Wingdings 2" w:hAnsi="Wingdings 2" w:hint="default"/>
      </w:rPr>
    </w:lvl>
    <w:lvl w:ilvl="8" w:tplc="7AAE0546" w:tentative="1">
      <w:start w:val="1"/>
      <w:numFmt w:val="bullet"/>
      <w:lvlText w:val=""/>
      <w:lvlJc w:val="left"/>
      <w:pPr>
        <w:tabs>
          <w:tab w:val="num" w:pos="6480"/>
        </w:tabs>
        <w:ind w:left="6480" w:hanging="360"/>
      </w:pPr>
      <w:rPr>
        <w:rFonts w:ascii="Wingdings 2" w:hAnsi="Wingdings 2" w:hint="default"/>
      </w:rPr>
    </w:lvl>
  </w:abstractNum>
  <w:abstractNum w:abstractNumId="9" w15:restartNumberingAfterBreak="0">
    <w:nsid w:val="2E3A2DFF"/>
    <w:multiLevelType w:val="hybridMultilevel"/>
    <w:tmpl w:val="8CFC176E"/>
    <w:lvl w:ilvl="0" w:tplc="040A0005">
      <w:start w:val="1"/>
      <w:numFmt w:val="bullet"/>
      <w:lvlText w:val=""/>
      <w:lvlJc w:val="left"/>
      <w:pPr>
        <w:ind w:left="1068" w:hanging="360"/>
      </w:pPr>
      <w:rPr>
        <w:rFonts w:ascii="Wingdings" w:hAnsi="Wingdings" w:hint="default"/>
      </w:rPr>
    </w:lvl>
    <w:lvl w:ilvl="1" w:tplc="040A0003" w:tentative="1">
      <w:start w:val="1"/>
      <w:numFmt w:val="bullet"/>
      <w:lvlText w:val="o"/>
      <w:lvlJc w:val="left"/>
      <w:pPr>
        <w:ind w:left="1788" w:hanging="360"/>
      </w:pPr>
      <w:rPr>
        <w:rFonts w:ascii="Courier New" w:hAnsi="Courier New" w:cs="Courier New" w:hint="default"/>
      </w:rPr>
    </w:lvl>
    <w:lvl w:ilvl="2" w:tplc="040A0005" w:tentative="1">
      <w:start w:val="1"/>
      <w:numFmt w:val="bullet"/>
      <w:lvlText w:val=""/>
      <w:lvlJc w:val="left"/>
      <w:pPr>
        <w:ind w:left="2508" w:hanging="360"/>
      </w:pPr>
      <w:rPr>
        <w:rFonts w:ascii="Wingdings" w:hAnsi="Wingdings" w:hint="default"/>
      </w:rPr>
    </w:lvl>
    <w:lvl w:ilvl="3" w:tplc="040A0001" w:tentative="1">
      <w:start w:val="1"/>
      <w:numFmt w:val="bullet"/>
      <w:lvlText w:val=""/>
      <w:lvlJc w:val="left"/>
      <w:pPr>
        <w:ind w:left="3228" w:hanging="360"/>
      </w:pPr>
      <w:rPr>
        <w:rFonts w:ascii="Symbol" w:hAnsi="Symbol" w:hint="default"/>
      </w:rPr>
    </w:lvl>
    <w:lvl w:ilvl="4" w:tplc="040A0003" w:tentative="1">
      <w:start w:val="1"/>
      <w:numFmt w:val="bullet"/>
      <w:lvlText w:val="o"/>
      <w:lvlJc w:val="left"/>
      <w:pPr>
        <w:ind w:left="3948" w:hanging="360"/>
      </w:pPr>
      <w:rPr>
        <w:rFonts w:ascii="Courier New" w:hAnsi="Courier New" w:cs="Courier New" w:hint="default"/>
      </w:rPr>
    </w:lvl>
    <w:lvl w:ilvl="5" w:tplc="040A0005" w:tentative="1">
      <w:start w:val="1"/>
      <w:numFmt w:val="bullet"/>
      <w:lvlText w:val=""/>
      <w:lvlJc w:val="left"/>
      <w:pPr>
        <w:ind w:left="4668" w:hanging="360"/>
      </w:pPr>
      <w:rPr>
        <w:rFonts w:ascii="Wingdings" w:hAnsi="Wingdings" w:hint="default"/>
      </w:rPr>
    </w:lvl>
    <w:lvl w:ilvl="6" w:tplc="040A0001" w:tentative="1">
      <w:start w:val="1"/>
      <w:numFmt w:val="bullet"/>
      <w:lvlText w:val=""/>
      <w:lvlJc w:val="left"/>
      <w:pPr>
        <w:ind w:left="5388" w:hanging="360"/>
      </w:pPr>
      <w:rPr>
        <w:rFonts w:ascii="Symbol" w:hAnsi="Symbol" w:hint="default"/>
      </w:rPr>
    </w:lvl>
    <w:lvl w:ilvl="7" w:tplc="040A0003" w:tentative="1">
      <w:start w:val="1"/>
      <w:numFmt w:val="bullet"/>
      <w:lvlText w:val="o"/>
      <w:lvlJc w:val="left"/>
      <w:pPr>
        <w:ind w:left="6108" w:hanging="360"/>
      </w:pPr>
      <w:rPr>
        <w:rFonts w:ascii="Courier New" w:hAnsi="Courier New" w:cs="Courier New" w:hint="default"/>
      </w:rPr>
    </w:lvl>
    <w:lvl w:ilvl="8" w:tplc="040A0005" w:tentative="1">
      <w:start w:val="1"/>
      <w:numFmt w:val="bullet"/>
      <w:lvlText w:val=""/>
      <w:lvlJc w:val="left"/>
      <w:pPr>
        <w:ind w:left="6828" w:hanging="360"/>
      </w:pPr>
      <w:rPr>
        <w:rFonts w:ascii="Wingdings" w:hAnsi="Wingdings" w:hint="default"/>
      </w:rPr>
    </w:lvl>
  </w:abstractNum>
  <w:abstractNum w:abstractNumId="10" w15:restartNumberingAfterBreak="0">
    <w:nsid w:val="3E323C02"/>
    <w:multiLevelType w:val="hybridMultilevel"/>
    <w:tmpl w:val="9ABCBFCC"/>
    <w:lvl w:ilvl="0" w:tplc="1F823094">
      <w:start w:val="45"/>
      <w:numFmt w:val="bullet"/>
      <w:lvlText w:val="-"/>
      <w:lvlJc w:val="left"/>
      <w:pPr>
        <w:ind w:left="720" w:hanging="360"/>
      </w:pPr>
      <w:rPr>
        <w:rFonts w:ascii="Times New Roman" w:eastAsia="Times New Roman" w:hAnsi="Times New Roman" w:cs="Times New Roman"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 w15:restartNumberingAfterBreak="0">
    <w:nsid w:val="42707742"/>
    <w:multiLevelType w:val="hybridMultilevel"/>
    <w:tmpl w:val="E7AA146E"/>
    <w:lvl w:ilvl="0" w:tplc="2DACADBA">
      <w:start w:val="1"/>
      <w:numFmt w:val="bullet"/>
      <w:lvlText w:val=""/>
      <w:lvlJc w:val="left"/>
      <w:pPr>
        <w:tabs>
          <w:tab w:val="num" w:pos="720"/>
        </w:tabs>
        <w:ind w:left="720" w:hanging="360"/>
      </w:pPr>
      <w:rPr>
        <w:rFonts w:ascii="Wingdings" w:hAnsi="Wingdings" w:hint="default"/>
      </w:rPr>
    </w:lvl>
    <w:lvl w:ilvl="1" w:tplc="61649418" w:tentative="1">
      <w:start w:val="1"/>
      <w:numFmt w:val="bullet"/>
      <w:lvlText w:val=""/>
      <w:lvlJc w:val="left"/>
      <w:pPr>
        <w:tabs>
          <w:tab w:val="num" w:pos="1440"/>
        </w:tabs>
        <w:ind w:left="1440" w:hanging="360"/>
      </w:pPr>
      <w:rPr>
        <w:rFonts w:ascii="Wingdings" w:hAnsi="Wingdings" w:hint="default"/>
      </w:rPr>
    </w:lvl>
    <w:lvl w:ilvl="2" w:tplc="07A48F46" w:tentative="1">
      <w:start w:val="1"/>
      <w:numFmt w:val="bullet"/>
      <w:lvlText w:val=""/>
      <w:lvlJc w:val="left"/>
      <w:pPr>
        <w:tabs>
          <w:tab w:val="num" w:pos="2160"/>
        </w:tabs>
        <w:ind w:left="2160" w:hanging="360"/>
      </w:pPr>
      <w:rPr>
        <w:rFonts w:ascii="Wingdings" w:hAnsi="Wingdings" w:hint="default"/>
      </w:rPr>
    </w:lvl>
    <w:lvl w:ilvl="3" w:tplc="18969ED8" w:tentative="1">
      <w:start w:val="1"/>
      <w:numFmt w:val="bullet"/>
      <w:lvlText w:val=""/>
      <w:lvlJc w:val="left"/>
      <w:pPr>
        <w:tabs>
          <w:tab w:val="num" w:pos="2880"/>
        </w:tabs>
        <w:ind w:left="2880" w:hanging="360"/>
      </w:pPr>
      <w:rPr>
        <w:rFonts w:ascii="Wingdings" w:hAnsi="Wingdings" w:hint="default"/>
      </w:rPr>
    </w:lvl>
    <w:lvl w:ilvl="4" w:tplc="611E5B0E" w:tentative="1">
      <w:start w:val="1"/>
      <w:numFmt w:val="bullet"/>
      <w:lvlText w:val=""/>
      <w:lvlJc w:val="left"/>
      <w:pPr>
        <w:tabs>
          <w:tab w:val="num" w:pos="3600"/>
        </w:tabs>
        <w:ind w:left="3600" w:hanging="360"/>
      </w:pPr>
      <w:rPr>
        <w:rFonts w:ascii="Wingdings" w:hAnsi="Wingdings" w:hint="default"/>
      </w:rPr>
    </w:lvl>
    <w:lvl w:ilvl="5" w:tplc="C49AC8D6" w:tentative="1">
      <w:start w:val="1"/>
      <w:numFmt w:val="bullet"/>
      <w:lvlText w:val=""/>
      <w:lvlJc w:val="left"/>
      <w:pPr>
        <w:tabs>
          <w:tab w:val="num" w:pos="4320"/>
        </w:tabs>
        <w:ind w:left="4320" w:hanging="360"/>
      </w:pPr>
      <w:rPr>
        <w:rFonts w:ascii="Wingdings" w:hAnsi="Wingdings" w:hint="default"/>
      </w:rPr>
    </w:lvl>
    <w:lvl w:ilvl="6" w:tplc="44D4DEE6" w:tentative="1">
      <w:start w:val="1"/>
      <w:numFmt w:val="bullet"/>
      <w:lvlText w:val=""/>
      <w:lvlJc w:val="left"/>
      <w:pPr>
        <w:tabs>
          <w:tab w:val="num" w:pos="5040"/>
        </w:tabs>
        <w:ind w:left="5040" w:hanging="360"/>
      </w:pPr>
      <w:rPr>
        <w:rFonts w:ascii="Wingdings" w:hAnsi="Wingdings" w:hint="default"/>
      </w:rPr>
    </w:lvl>
    <w:lvl w:ilvl="7" w:tplc="ACB6488C" w:tentative="1">
      <w:start w:val="1"/>
      <w:numFmt w:val="bullet"/>
      <w:lvlText w:val=""/>
      <w:lvlJc w:val="left"/>
      <w:pPr>
        <w:tabs>
          <w:tab w:val="num" w:pos="5760"/>
        </w:tabs>
        <w:ind w:left="5760" w:hanging="360"/>
      </w:pPr>
      <w:rPr>
        <w:rFonts w:ascii="Wingdings" w:hAnsi="Wingdings" w:hint="default"/>
      </w:rPr>
    </w:lvl>
    <w:lvl w:ilvl="8" w:tplc="A0B860FC"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50D14BA"/>
    <w:multiLevelType w:val="hybridMultilevel"/>
    <w:tmpl w:val="8CD66AA8"/>
    <w:lvl w:ilvl="0" w:tplc="D9C025FC">
      <w:numFmt w:val="bullet"/>
      <w:lvlText w:val="-"/>
      <w:lvlJc w:val="left"/>
      <w:pPr>
        <w:ind w:left="360" w:hanging="360"/>
      </w:pPr>
      <w:rPr>
        <w:rFonts w:ascii="Times New Roman" w:eastAsia="Times New Roman" w:hAnsi="Times New Roman" w:cs="Times New Roman" w:hint="default"/>
      </w:rPr>
    </w:lvl>
    <w:lvl w:ilvl="1" w:tplc="040A0003" w:tentative="1">
      <w:start w:val="1"/>
      <w:numFmt w:val="bullet"/>
      <w:lvlText w:val="o"/>
      <w:lvlJc w:val="left"/>
      <w:pPr>
        <w:ind w:left="1080" w:hanging="360"/>
      </w:pPr>
      <w:rPr>
        <w:rFonts w:ascii="Courier New" w:hAnsi="Courier New" w:cs="Courier New" w:hint="default"/>
      </w:rPr>
    </w:lvl>
    <w:lvl w:ilvl="2" w:tplc="040A0005" w:tentative="1">
      <w:start w:val="1"/>
      <w:numFmt w:val="bullet"/>
      <w:lvlText w:val=""/>
      <w:lvlJc w:val="left"/>
      <w:pPr>
        <w:ind w:left="1800" w:hanging="360"/>
      </w:pPr>
      <w:rPr>
        <w:rFonts w:ascii="Wingdings" w:hAnsi="Wingdings" w:hint="default"/>
      </w:rPr>
    </w:lvl>
    <w:lvl w:ilvl="3" w:tplc="040A0001" w:tentative="1">
      <w:start w:val="1"/>
      <w:numFmt w:val="bullet"/>
      <w:lvlText w:val=""/>
      <w:lvlJc w:val="left"/>
      <w:pPr>
        <w:ind w:left="2520" w:hanging="360"/>
      </w:pPr>
      <w:rPr>
        <w:rFonts w:ascii="Symbol" w:hAnsi="Symbol" w:hint="default"/>
      </w:rPr>
    </w:lvl>
    <w:lvl w:ilvl="4" w:tplc="040A0003" w:tentative="1">
      <w:start w:val="1"/>
      <w:numFmt w:val="bullet"/>
      <w:lvlText w:val="o"/>
      <w:lvlJc w:val="left"/>
      <w:pPr>
        <w:ind w:left="3240" w:hanging="360"/>
      </w:pPr>
      <w:rPr>
        <w:rFonts w:ascii="Courier New" w:hAnsi="Courier New" w:cs="Courier New" w:hint="default"/>
      </w:rPr>
    </w:lvl>
    <w:lvl w:ilvl="5" w:tplc="040A0005" w:tentative="1">
      <w:start w:val="1"/>
      <w:numFmt w:val="bullet"/>
      <w:lvlText w:val=""/>
      <w:lvlJc w:val="left"/>
      <w:pPr>
        <w:ind w:left="3960" w:hanging="360"/>
      </w:pPr>
      <w:rPr>
        <w:rFonts w:ascii="Wingdings" w:hAnsi="Wingdings" w:hint="default"/>
      </w:rPr>
    </w:lvl>
    <w:lvl w:ilvl="6" w:tplc="040A0001" w:tentative="1">
      <w:start w:val="1"/>
      <w:numFmt w:val="bullet"/>
      <w:lvlText w:val=""/>
      <w:lvlJc w:val="left"/>
      <w:pPr>
        <w:ind w:left="4680" w:hanging="360"/>
      </w:pPr>
      <w:rPr>
        <w:rFonts w:ascii="Symbol" w:hAnsi="Symbol" w:hint="default"/>
      </w:rPr>
    </w:lvl>
    <w:lvl w:ilvl="7" w:tplc="040A0003" w:tentative="1">
      <w:start w:val="1"/>
      <w:numFmt w:val="bullet"/>
      <w:lvlText w:val="o"/>
      <w:lvlJc w:val="left"/>
      <w:pPr>
        <w:ind w:left="5400" w:hanging="360"/>
      </w:pPr>
      <w:rPr>
        <w:rFonts w:ascii="Courier New" w:hAnsi="Courier New" w:cs="Courier New" w:hint="default"/>
      </w:rPr>
    </w:lvl>
    <w:lvl w:ilvl="8" w:tplc="040A0005" w:tentative="1">
      <w:start w:val="1"/>
      <w:numFmt w:val="bullet"/>
      <w:lvlText w:val=""/>
      <w:lvlJc w:val="left"/>
      <w:pPr>
        <w:ind w:left="6120" w:hanging="360"/>
      </w:pPr>
      <w:rPr>
        <w:rFonts w:ascii="Wingdings" w:hAnsi="Wingdings" w:hint="default"/>
      </w:rPr>
    </w:lvl>
  </w:abstractNum>
  <w:abstractNum w:abstractNumId="13" w15:restartNumberingAfterBreak="0">
    <w:nsid w:val="6E487D0E"/>
    <w:multiLevelType w:val="hybridMultilevel"/>
    <w:tmpl w:val="A84612EC"/>
    <w:lvl w:ilvl="0" w:tplc="61962F32">
      <w:start w:val="1"/>
      <w:numFmt w:val="bullet"/>
      <w:lvlText w:val=""/>
      <w:lvlJc w:val="left"/>
      <w:pPr>
        <w:tabs>
          <w:tab w:val="num" w:pos="720"/>
        </w:tabs>
        <w:ind w:left="720" w:hanging="360"/>
      </w:pPr>
      <w:rPr>
        <w:rFonts w:ascii="Wingdings" w:hAnsi="Wingdings" w:hint="default"/>
      </w:rPr>
    </w:lvl>
    <w:lvl w:ilvl="1" w:tplc="FB7A341A" w:tentative="1">
      <w:start w:val="1"/>
      <w:numFmt w:val="bullet"/>
      <w:lvlText w:val=""/>
      <w:lvlJc w:val="left"/>
      <w:pPr>
        <w:tabs>
          <w:tab w:val="num" w:pos="1440"/>
        </w:tabs>
        <w:ind w:left="1440" w:hanging="360"/>
      </w:pPr>
      <w:rPr>
        <w:rFonts w:ascii="Wingdings" w:hAnsi="Wingdings" w:hint="default"/>
      </w:rPr>
    </w:lvl>
    <w:lvl w:ilvl="2" w:tplc="432A1E14" w:tentative="1">
      <w:start w:val="1"/>
      <w:numFmt w:val="bullet"/>
      <w:lvlText w:val=""/>
      <w:lvlJc w:val="left"/>
      <w:pPr>
        <w:tabs>
          <w:tab w:val="num" w:pos="2160"/>
        </w:tabs>
        <w:ind w:left="2160" w:hanging="360"/>
      </w:pPr>
      <w:rPr>
        <w:rFonts w:ascii="Wingdings" w:hAnsi="Wingdings" w:hint="default"/>
      </w:rPr>
    </w:lvl>
    <w:lvl w:ilvl="3" w:tplc="32C4F368" w:tentative="1">
      <w:start w:val="1"/>
      <w:numFmt w:val="bullet"/>
      <w:lvlText w:val=""/>
      <w:lvlJc w:val="left"/>
      <w:pPr>
        <w:tabs>
          <w:tab w:val="num" w:pos="2880"/>
        </w:tabs>
        <w:ind w:left="2880" w:hanging="360"/>
      </w:pPr>
      <w:rPr>
        <w:rFonts w:ascii="Wingdings" w:hAnsi="Wingdings" w:hint="default"/>
      </w:rPr>
    </w:lvl>
    <w:lvl w:ilvl="4" w:tplc="8C74DB0E" w:tentative="1">
      <w:start w:val="1"/>
      <w:numFmt w:val="bullet"/>
      <w:lvlText w:val=""/>
      <w:lvlJc w:val="left"/>
      <w:pPr>
        <w:tabs>
          <w:tab w:val="num" w:pos="3600"/>
        </w:tabs>
        <w:ind w:left="3600" w:hanging="360"/>
      </w:pPr>
      <w:rPr>
        <w:rFonts w:ascii="Wingdings" w:hAnsi="Wingdings" w:hint="default"/>
      </w:rPr>
    </w:lvl>
    <w:lvl w:ilvl="5" w:tplc="44C492B6" w:tentative="1">
      <w:start w:val="1"/>
      <w:numFmt w:val="bullet"/>
      <w:lvlText w:val=""/>
      <w:lvlJc w:val="left"/>
      <w:pPr>
        <w:tabs>
          <w:tab w:val="num" w:pos="4320"/>
        </w:tabs>
        <w:ind w:left="4320" w:hanging="360"/>
      </w:pPr>
      <w:rPr>
        <w:rFonts w:ascii="Wingdings" w:hAnsi="Wingdings" w:hint="default"/>
      </w:rPr>
    </w:lvl>
    <w:lvl w:ilvl="6" w:tplc="D4507C84" w:tentative="1">
      <w:start w:val="1"/>
      <w:numFmt w:val="bullet"/>
      <w:lvlText w:val=""/>
      <w:lvlJc w:val="left"/>
      <w:pPr>
        <w:tabs>
          <w:tab w:val="num" w:pos="5040"/>
        </w:tabs>
        <w:ind w:left="5040" w:hanging="360"/>
      </w:pPr>
      <w:rPr>
        <w:rFonts w:ascii="Wingdings" w:hAnsi="Wingdings" w:hint="default"/>
      </w:rPr>
    </w:lvl>
    <w:lvl w:ilvl="7" w:tplc="60A07080" w:tentative="1">
      <w:start w:val="1"/>
      <w:numFmt w:val="bullet"/>
      <w:lvlText w:val=""/>
      <w:lvlJc w:val="left"/>
      <w:pPr>
        <w:tabs>
          <w:tab w:val="num" w:pos="5760"/>
        </w:tabs>
        <w:ind w:left="5760" w:hanging="360"/>
      </w:pPr>
      <w:rPr>
        <w:rFonts w:ascii="Wingdings" w:hAnsi="Wingdings" w:hint="default"/>
      </w:rPr>
    </w:lvl>
    <w:lvl w:ilvl="8" w:tplc="402C698E"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7D9090C"/>
    <w:multiLevelType w:val="hybridMultilevel"/>
    <w:tmpl w:val="66F2E600"/>
    <w:lvl w:ilvl="0" w:tplc="FF2870C6">
      <w:numFmt w:val="bullet"/>
      <w:lvlText w:val="-"/>
      <w:lvlJc w:val="left"/>
      <w:pPr>
        <w:ind w:left="360" w:hanging="360"/>
      </w:pPr>
      <w:rPr>
        <w:rFonts w:ascii="Times New Roman" w:eastAsia="Times New Roman" w:hAnsi="Times New Roman" w:cs="Times New Roman"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4"/>
  </w:num>
  <w:num w:numId="4">
    <w:abstractNumId w:val="2"/>
  </w:num>
  <w:num w:numId="5">
    <w:abstractNumId w:val="8"/>
  </w:num>
  <w:num w:numId="6">
    <w:abstractNumId w:val="10"/>
  </w:num>
  <w:num w:numId="7">
    <w:abstractNumId w:val="13"/>
  </w:num>
  <w:num w:numId="8">
    <w:abstractNumId w:val="12"/>
  </w:num>
  <w:num w:numId="9">
    <w:abstractNumId w:val="11"/>
  </w:num>
  <w:num w:numId="10">
    <w:abstractNumId w:val="6"/>
  </w:num>
  <w:num w:numId="11">
    <w:abstractNumId w:val="0"/>
  </w:num>
  <w:num w:numId="12">
    <w:abstractNumId w:val="14"/>
  </w:num>
  <w:num w:numId="13">
    <w:abstractNumId w:val="7"/>
  </w:num>
  <w:num w:numId="14">
    <w:abstractNumId w:val="9"/>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140B"/>
    <w:rsid w:val="00285E99"/>
    <w:rsid w:val="002B41A1"/>
    <w:rsid w:val="00406FE6"/>
    <w:rsid w:val="0042634E"/>
    <w:rsid w:val="004E79D8"/>
    <w:rsid w:val="005A7763"/>
    <w:rsid w:val="00986CAF"/>
    <w:rsid w:val="009A3FA1"/>
    <w:rsid w:val="00A50202"/>
    <w:rsid w:val="00AB140B"/>
    <w:rsid w:val="00B106C5"/>
    <w:rsid w:val="00C81D26"/>
    <w:rsid w:val="00F856C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406CEE"/>
  <w15:chartTrackingRefBased/>
  <w15:docId w15:val="{3218E958-DA8C-8A4F-B526-D03592E753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A3FA1"/>
    <w:rPr>
      <w:rFonts w:ascii="Times New Roman" w:eastAsia="Times New Roman" w:hAnsi="Times New Roman" w:cs="Times New Roman"/>
      <w:lang w:eastAsia="es-ES_tradnl"/>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AB140B"/>
    <w:pPr>
      <w:autoSpaceDE w:val="0"/>
      <w:autoSpaceDN w:val="0"/>
      <w:adjustRightInd w:val="0"/>
    </w:pPr>
    <w:rPr>
      <w:rFonts w:ascii="Tw Cen MT" w:hAnsi="Tw Cen MT" w:cs="Tw Cen MT"/>
      <w:color w:val="000000"/>
      <w:lang w:val="es-ES_tradnl"/>
    </w:rPr>
  </w:style>
  <w:style w:type="paragraph" w:styleId="Prrafodelista">
    <w:name w:val="List Paragraph"/>
    <w:basedOn w:val="Normal"/>
    <w:uiPriority w:val="34"/>
    <w:qFormat/>
    <w:rsid w:val="00AB140B"/>
    <w:pPr>
      <w:widowControl w:val="0"/>
    </w:pPr>
    <w:rPr>
      <w:sz w:val="22"/>
      <w:szCs w:val="22"/>
      <w:lang w:val="en-US"/>
    </w:rPr>
  </w:style>
  <w:style w:type="paragraph" w:styleId="NormalWeb">
    <w:name w:val="Normal (Web)"/>
    <w:basedOn w:val="Normal"/>
    <w:uiPriority w:val="99"/>
    <w:unhideWhenUsed/>
    <w:rsid w:val="00AB140B"/>
    <w:pPr>
      <w:spacing w:before="100" w:beforeAutospacing="1" w:after="100" w:afterAutospacing="1"/>
    </w:pPr>
  </w:style>
  <w:style w:type="paragraph" w:styleId="Textoindependiente">
    <w:name w:val="Body Text"/>
    <w:basedOn w:val="Normal"/>
    <w:link w:val="TextoindependienteCar"/>
    <w:uiPriority w:val="1"/>
    <w:qFormat/>
    <w:rsid w:val="004E79D8"/>
    <w:pPr>
      <w:widowControl w:val="0"/>
      <w:spacing w:before="36"/>
      <w:ind w:left="489"/>
    </w:pPr>
    <w:rPr>
      <w:rFonts w:ascii="Calibri" w:eastAsia="Calibri" w:hAnsi="Calibri" w:cstheme="minorBidi"/>
      <w:b/>
      <w:bCs/>
      <w:sz w:val="32"/>
      <w:szCs w:val="32"/>
      <w:lang w:val="en-US" w:eastAsia="en-US"/>
    </w:rPr>
  </w:style>
  <w:style w:type="character" w:customStyle="1" w:styleId="TextoindependienteCar">
    <w:name w:val="Texto independiente Car"/>
    <w:basedOn w:val="Fuentedeprrafopredeter"/>
    <w:link w:val="Textoindependiente"/>
    <w:uiPriority w:val="1"/>
    <w:rsid w:val="004E79D8"/>
    <w:rPr>
      <w:rFonts w:ascii="Calibri" w:eastAsia="Calibri" w:hAnsi="Calibri"/>
      <w:b/>
      <w:bCs/>
      <w:sz w:val="32"/>
      <w:szCs w:val="32"/>
      <w:lang w:val="en-US"/>
    </w:rPr>
  </w:style>
  <w:style w:type="paragraph" w:styleId="HTMLconformatoprevio">
    <w:name w:val="HTML Preformatted"/>
    <w:basedOn w:val="Normal"/>
    <w:link w:val="HTMLconformatoprevioCar"/>
    <w:uiPriority w:val="99"/>
    <w:unhideWhenUsed/>
    <w:rsid w:val="004E79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conformatoprevioCar">
    <w:name w:val="HTML con formato previo Car"/>
    <w:basedOn w:val="Fuentedeprrafopredeter"/>
    <w:link w:val="HTMLconformatoprevio"/>
    <w:uiPriority w:val="99"/>
    <w:rsid w:val="004E79D8"/>
    <w:rPr>
      <w:rFonts w:ascii="Courier New" w:eastAsia="Times New Roman" w:hAnsi="Courier New" w:cs="Courier New"/>
      <w:sz w:val="20"/>
      <w:szCs w:val="20"/>
      <w:lang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04387">
      <w:bodyDiv w:val="1"/>
      <w:marLeft w:val="0"/>
      <w:marRight w:val="0"/>
      <w:marTop w:val="0"/>
      <w:marBottom w:val="0"/>
      <w:divBdr>
        <w:top w:val="none" w:sz="0" w:space="0" w:color="auto"/>
        <w:left w:val="none" w:sz="0" w:space="0" w:color="auto"/>
        <w:bottom w:val="none" w:sz="0" w:space="0" w:color="auto"/>
        <w:right w:val="none" w:sz="0" w:space="0" w:color="auto"/>
      </w:divBdr>
    </w:div>
    <w:div w:id="15542273">
      <w:bodyDiv w:val="1"/>
      <w:marLeft w:val="0"/>
      <w:marRight w:val="0"/>
      <w:marTop w:val="0"/>
      <w:marBottom w:val="0"/>
      <w:divBdr>
        <w:top w:val="none" w:sz="0" w:space="0" w:color="auto"/>
        <w:left w:val="none" w:sz="0" w:space="0" w:color="auto"/>
        <w:bottom w:val="none" w:sz="0" w:space="0" w:color="auto"/>
        <w:right w:val="none" w:sz="0" w:space="0" w:color="auto"/>
      </w:divBdr>
    </w:div>
    <w:div w:id="99110069">
      <w:bodyDiv w:val="1"/>
      <w:marLeft w:val="0"/>
      <w:marRight w:val="0"/>
      <w:marTop w:val="0"/>
      <w:marBottom w:val="0"/>
      <w:divBdr>
        <w:top w:val="none" w:sz="0" w:space="0" w:color="auto"/>
        <w:left w:val="none" w:sz="0" w:space="0" w:color="auto"/>
        <w:bottom w:val="none" w:sz="0" w:space="0" w:color="auto"/>
        <w:right w:val="none" w:sz="0" w:space="0" w:color="auto"/>
      </w:divBdr>
    </w:div>
    <w:div w:id="100760779">
      <w:bodyDiv w:val="1"/>
      <w:marLeft w:val="0"/>
      <w:marRight w:val="0"/>
      <w:marTop w:val="0"/>
      <w:marBottom w:val="0"/>
      <w:divBdr>
        <w:top w:val="none" w:sz="0" w:space="0" w:color="auto"/>
        <w:left w:val="none" w:sz="0" w:space="0" w:color="auto"/>
        <w:bottom w:val="none" w:sz="0" w:space="0" w:color="auto"/>
        <w:right w:val="none" w:sz="0" w:space="0" w:color="auto"/>
      </w:divBdr>
      <w:divsChild>
        <w:div w:id="615604027">
          <w:marLeft w:val="360"/>
          <w:marRight w:val="0"/>
          <w:marTop w:val="200"/>
          <w:marBottom w:val="0"/>
          <w:divBdr>
            <w:top w:val="none" w:sz="0" w:space="0" w:color="auto"/>
            <w:left w:val="none" w:sz="0" w:space="0" w:color="auto"/>
            <w:bottom w:val="none" w:sz="0" w:space="0" w:color="auto"/>
            <w:right w:val="none" w:sz="0" w:space="0" w:color="auto"/>
          </w:divBdr>
        </w:div>
      </w:divsChild>
    </w:div>
    <w:div w:id="264769494">
      <w:bodyDiv w:val="1"/>
      <w:marLeft w:val="0"/>
      <w:marRight w:val="0"/>
      <w:marTop w:val="0"/>
      <w:marBottom w:val="0"/>
      <w:divBdr>
        <w:top w:val="none" w:sz="0" w:space="0" w:color="auto"/>
        <w:left w:val="none" w:sz="0" w:space="0" w:color="auto"/>
        <w:bottom w:val="none" w:sz="0" w:space="0" w:color="auto"/>
        <w:right w:val="none" w:sz="0" w:space="0" w:color="auto"/>
      </w:divBdr>
    </w:div>
    <w:div w:id="308555378">
      <w:bodyDiv w:val="1"/>
      <w:marLeft w:val="0"/>
      <w:marRight w:val="0"/>
      <w:marTop w:val="0"/>
      <w:marBottom w:val="0"/>
      <w:divBdr>
        <w:top w:val="none" w:sz="0" w:space="0" w:color="auto"/>
        <w:left w:val="none" w:sz="0" w:space="0" w:color="auto"/>
        <w:bottom w:val="none" w:sz="0" w:space="0" w:color="auto"/>
        <w:right w:val="none" w:sz="0" w:space="0" w:color="auto"/>
      </w:divBdr>
    </w:div>
    <w:div w:id="371468415">
      <w:bodyDiv w:val="1"/>
      <w:marLeft w:val="0"/>
      <w:marRight w:val="0"/>
      <w:marTop w:val="0"/>
      <w:marBottom w:val="0"/>
      <w:divBdr>
        <w:top w:val="none" w:sz="0" w:space="0" w:color="auto"/>
        <w:left w:val="none" w:sz="0" w:space="0" w:color="auto"/>
        <w:bottom w:val="none" w:sz="0" w:space="0" w:color="auto"/>
        <w:right w:val="none" w:sz="0" w:space="0" w:color="auto"/>
      </w:divBdr>
    </w:div>
    <w:div w:id="404568568">
      <w:bodyDiv w:val="1"/>
      <w:marLeft w:val="0"/>
      <w:marRight w:val="0"/>
      <w:marTop w:val="0"/>
      <w:marBottom w:val="0"/>
      <w:divBdr>
        <w:top w:val="none" w:sz="0" w:space="0" w:color="auto"/>
        <w:left w:val="none" w:sz="0" w:space="0" w:color="auto"/>
        <w:bottom w:val="none" w:sz="0" w:space="0" w:color="auto"/>
        <w:right w:val="none" w:sz="0" w:space="0" w:color="auto"/>
      </w:divBdr>
    </w:div>
    <w:div w:id="445662678">
      <w:bodyDiv w:val="1"/>
      <w:marLeft w:val="0"/>
      <w:marRight w:val="0"/>
      <w:marTop w:val="0"/>
      <w:marBottom w:val="0"/>
      <w:divBdr>
        <w:top w:val="none" w:sz="0" w:space="0" w:color="auto"/>
        <w:left w:val="none" w:sz="0" w:space="0" w:color="auto"/>
        <w:bottom w:val="none" w:sz="0" w:space="0" w:color="auto"/>
        <w:right w:val="none" w:sz="0" w:space="0" w:color="auto"/>
      </w:divBdr>
    </w:div>
    <w:div w:id="555823578">
      <w:bodyDiv w:val="1"/>
      <w:marLeft w:val="0"/>
      <w:marRight w:val="0"/>
      <w:marTop w:val="0"/>
      <w:marBottom w:val="0"/>
      <w:divBdr>
        <w:top w:val="none" w:sz="0" w:space="0" w:color="auto"/>
        <w:left w:val="none" w:sz="0" w:space="0" w:color="auto"/>
        <w:bottom w:val="none" w:sz="0" w:space="0" w:color="auto"/>
        <w:right w:val="none" w:sz="0" w:space="0" w:color="auto"/>
      </w:divBdr>
    </w:div>
    <w:div w:id="582639949">
      <w:bodyDiv w:val="1"/>
      <w:marLeft w:val="0"/>
      <w:marRight w:val="0"/>
      <w:marTop w:val="0"/>
      <w:marBottom w:val="0"/>
      <w:divBdr>
        <w:top w:val="none" w:sz="0" w:space="0" w:color="auto"/>
        <w:left w:val="none" w:sz="0" w:space="0" w:color="auto"/>
        <w:bottom w:val="none" w:sz="0" w:space="0" w:color="auto"/>
        <w:right w:val="none" w:sz="0" w:space="0" w:color="auto"/>
      </w:divBdr>
    </w:div>
    <w:div w:id="619454157">
      <w:bodyDiv w:val="1"/>
      <w:marLeft w:val="0"/>
      <w:marRight w:val="0"/>
      <w:marTop w:val="0"/>
      <w:marBottom w:val="0"/>
      <w:divBdr>
        <w:top w:val="none" w:sz="0" w:space="0" w:color="auto"/>
        <w:left w:val="none" w:sz="0" w:space="0" w:color="auto"/>
        <w:bottom w:val="none" w:sz="0" w:space="0" w:color="auto"/>
        <w:right w:val="none" w:sz="0" w:space="0" w:color="auto"/>
      </w:divBdr>
      <w:divsChild>
        <w:div w:id="2126919261">
          <w:marLeft w:val="360"/>
          <w:marRight w:val="0"/>
          <w:marTop w:val="200"/>
          <w:marBottom w:val="0"/>
          <w:divBdr>
            <w:top w:val="none" w:sz="0" w:space="0" w:color="auto"/>
            <w:left w:val="none" w:sz="0" w:space="0" w:color="auto"/>
            <w:bottom w:val="none" w:sz="0" w:space="0" w:color="auto"/>
            <w:right w:val="none" w:sz="0" w:space="0" w:color="auto"/>
          </w:divBdr>
        </w:div>
      </w:divsChild>
    </w:div>
    <w:div w:id="666716637">
      <w:bodyDiv w:val="1"/>
      <w:marLeft w:val="0"/>
      <w:marRight w:val="0"/>
      <w:marTop w:val="0"/>
      <w:marBottom w:val="0"/>
      <w:divBdr>
        <w:top w:val="none" w:sz="0" w:space="0" w:color="auto"/>
        <w:left w:val="none" w:sz="0" w:space="0" w:color="auto"/>
        <w:bottom w:val="none" w:sz="0" w:space="0" w:color="auto"/>
        <w:right w:val="none" w:sz="0" w:space="0" w:color="auto"/>
      </w:divBdr>
    </w:div>
    <w:div w:id="727462068">
      <w:bodyDiv w:val="1"/>
      <w:marLeft w:val="0"/>
      <w:marRight w:val="0"/>
      <w:marTop w:val="0"/>
      <w:marBottom w:val="0"/>
      <w:divBdr>
        <w:top w:val="none" w:sz="0" w:space="0" w:color="auto"/>
        <w:left w:val="none" w:sz="0" w:space="0" w:color="auto"/>
        <w:bottom w:val="none" w:sz="0" w:space="0" w:color="auto"/>
        <w:right w:val="none" w:sz="0" w:space="0" w:color="auto"/>
      </w:divBdr>
    </w:div>
    <w:div w:id="742339540">
      <w:bodyDiv w:val="1"/>
      <w:marLeft w:val="0"/>
      <w:marRight w:val="0"/>
      <w:marTop w:val="0"/>
      <w:marBottom w:val="0"/>
      <w:divBdr>
        <w:top w:val="none" w:sz="0" w:space="0" w:color="auto"/>
        <w:left w:val="none" w:sz="0" w:space="0" w:color="auto"/>
        <w:bottom w:val="none" w:sz="0" w:space="0" w:color="auto"/>
        <w:right w:val="none" w:sz="0" w:space="0" w:color="auto"/>
      </w:divBdr>
    </w:div>
    <w:div w:id="925307833">
      <w:bodyDiv w:val="1"/>
      <w:marLeft w:val="0"/>
      <w:marRight w:val="0"/>
      <w:marTop w:val="0"/>
      <w:marBottom w:val="0"/>
      <w:divBdr>
        <w:top w:val="none" w:sz="0" w:space="0" w:color="auto"/>
        <w:left w:val="none" w:sz="0" w:space="0" w:color="auto"/>
        <w:bottom w:val="none" w:sz="0" w:space="0" w:color="auto"/>
        <w:right w:val="none" w:sz="0" w:space="0" w:color="auto"/>
      </w:divBdr>
    </w:div>
    <w:div w:id="1041513668">
      <w:bodyDiv w:val="1"/>
      <w:marLeft w:val="0"/>
      <w:marRight w:val="0"/>
      <w:marTop w:val="0"/>
      <w:marBottom w:val="0"/>
      <w:divBdr>
        <w:top w:val="none" w:sz="0" w:space="0" w:color="auto"/>
        <w:left w:val="none" w:sz="0" w:space="0" w:color="auto"/>
        <w:bottom w:val="none" w:sz="0" w:space="0" w:color="auto"/>
        <w:right w:val="none" w:sz="0" w:space="0" w:color="auto"/>
      </w:divBdr>
    </w:div>
    <w:div w:id="1055204206">
      <w:bodyDiv w:val="1"/>
      <w:marLeft w:val="0"/>
      <w:marRight w:val="0"/>
      <w:marTop w:val="0"/>
      <w:marBottom w:val="0"/>
      <w:divBdr>
        <w:top w:val="none" w:sz="0" w:space="0" w:color="auto"/>
        <w:left w:val="none" w:sz="0" w:space="0" w:color="auto"/>
        <w:bottom w:val="none" w:sz="0" w:space="0" w:color="auto"/>
        <w:right w:val="none" w:sz="0" w:space="0" w:color="auto"/>
      </w:divBdr>
    </w:div>
    <w:div w:id="1114059558">
      <w:bodyDiv w:val="1"/>
      <w:marLeft w:val="0"/>
      <w:marRight w:val="0"/>
      <w:marTop w:val="0"/>
      <w:marBottom w:val="0"/>
      <w:divBdr>
        <w:top w:val="none" w:sz="0" w:space="0" w:color="auto"/>
        <w:left w:val="none" w:sz="0" w:space="0" w:color="auto"/>
        <w:bottom w:val="none" w:sz="0" w:space="0" w:color="auto"/>
        <w:right w:val="none" w:sz="0" w:space="0" w:color="auto"/>
      </w:divBdr>
    </w:div>
    <w:div w:id="1141923901">
      <w:bodyDiv w:val="1"/>
      <w:marLeft w:val="0"/>
      <w:marRight w:val="0"/>
      <w:marTop w:val="0"/>
      <w:marBottom w:val="0"/>
      <w:divBdr>
        <w:top w:val="none" w:sz="0" w:space="0" w:color="auto"/>
        <w:left w:val="none" w:sz="0" w:space="0" w:color="auto"/>
        <w:bottom w:val="none" w:sz="0" w:space="0" w:color="auto"/>
        <w:right w:val="none" w:sz="0" w:space="0" w:color="auto"/>
      </w:divBdr>
    </w:div>
    <w:div w:id="1178693934">
      <w:bodyDiv w:val="1"/>
      <w:marLeft w:val="0"/>
      <w:marRight w:val="0"/>
      <w:marTop w:val="0"/>
      <w:marBottom w:val="0"/>
      <w:divBdr>
        <w:top w:val="none" w:sz="0" w:space="0" w:color="auto"/>
        <w:left w:val="none" w:sz="0" w:space="0" w:color="auto"/>
        <w:bottom w:val="none" w:sz="0" w:space="0" w:color="auto"/>
        <w:right w:val="none" w:sz="0" w:space="0" w:color="auto"/>
      </w:divBdr>
    </w:div>
    <w:div w:id="1213226176">
      <w:bodyDiv w:val="1"/>
      <w:marLeft w:val="0"/>
      <w:marRight w:val="0"/>
      <w:marTop w:val="0"/>
      <w:marBottom w:val="0"/>
      <w:divBdr>
        <w:top w:val="none" w:sz="0" w:space="0" w:color="auto"/>
        <w:left w:val="none" w:sz="0" w:space="0" w:color="auto"/>
        <w:bottom w:val="none" w:sz="0" w:space="0" w:color="auto"/>
        <w:right w:val="none" w:sz="0" w:space="0" w:color="auto"/>
      </w:divBdr>
    </w:div>
    <w:div w:id="1409962150">
      <w:bodyDiv w:val="1"/>
      <w:marLeft w:val="0"/>
      <w:marRight w:val="0"/>
      <w:marTop w:val="0"/>
      <w:marBottom w:val="0"/>
      <w:divBdr>
        <w:top w:val="none" w:sz="0" w:space="0" w:color="auto"/>
        <w:left w:val="none" w:sz="0" w:space="0" w:color="auto"/>
        <w:bottom w:val="none" w:sz="0" w:space="0" w:color="auto"/>
        <w:right w:val="none" w:sz="0" w:space="0" w:color="auto"/>
      </w:divBdr>
    </w:div>
    <w:div w:id="1468549892">
      <w:bodyDiv w:val="1"/>
      <w:marLeft w:val="0"/>
      <w:marRight w:val="0"/>
      <w:marTop w:val="0"/>
      <w:marBottom w:val="0"/>
      <w:divBdr>
        <w:top w:val="none" w:sz="0" w:space="0" w:color="auto"/>
        <w:left w:val="none" w:sz="0" w:space="0" w:color="auto"/>
        <w:bottom w:val="none" w:sz="0" w:space="0" w:color="auto"/>
        <w:right w:val="none" w:sz="0" w:space="0" w:color="auto"/>
      </w:divBdr>
    </w:div>
    <w:div w:id="1496457720">
      <w:bodyDiv w:val="1"/>
      <w:marLeft w:val="0"/>
      <w:marRight w:val="0"/>
      <w:marTop w:val="0"/>
      <w:marBottom w:val="0"/>
      <w:divBdr>
        <w:top w:val="none" w:sz="0" w:space="0" w:color="auto"/>
        <w:left w:val="none" w:sz="0" w:space="0" w:color="auto"/>
        <w:bottom w:val="none" w:sz="0" w:space="0" w:color="auto"/>
        <w:right w:val="none" w:sz="0" w:space="0" w:color="auto"/>
      </w:divBdr>
    </w:div>
    <w:div w:id="1562250415">
      <w:bodyDiv w:val="1"/>
      <w:marLeft w:val="0"/>
      <w:marRight w:val="0"/>
      <w:marTop w:val="0"/>
      <w:marBottom w:val="0"/>
      <w:divBdr>
        <w:top w:val="none" w:sz="0" w:space="0" w:color="auto"/>
        <w:left w:val="none" w:sz="0" w:space="0" w:color="auto"/>
        <w:bottom w:val="none" w:sz="0" w:space="0" w:color="auto"/>
        <w:right w:val="none" w:sz="0" w:space="0" w:color="auto"/>
      </w:divBdr>
    </w:div>
    <w:div w:id="1576207339">
      <w:bodyDiv w:val="1"/>
      <w:marLeft w:val="0"/>
      <w:marRight w:val="0"/>
      <w:marTop w:val="0"/>
      <w:marBottom w:val="0"/>
      <w:divBdr>
        <w:top w:val="none" w:sz="0" w:space="0" w:color="auto"/>
        <w:left w:val="none" w:sz="0" w:space="0" w:color="auto"/>
        <w:bottom w:val="none" w:sz="0" w:space="0" w:color="auto"/>
        <w:right w:val="none" w:sz="0" w:space="0" w:color="auto"/>
      </w:divBdr>
    </w:div>
    <w:div w:id="1669362993">
      <w:bodyDiv w:val="1"/>
      <w:marLeft w:val="0"/>
      <w:marRight w:val="0"/>
      <w:marTop w:val="0"/>
      <w:marBottom w:val="0"/>
      <w:divBdr>
        <w:top w:val="none" w:sz="0" w:space="0" w:color="auto"/>
        <w:left w:val="none" w:sz="0" w:space="0" w:color="auto"/>
        <w:bottom w:val="none" w:sz="0" w:space="0" w:color="auto"/>
        <w:right w:val="none" w:sz="0" w:space="0" w:color="auto"/>
      </w:divBdr>
    </w:div>
    <w:div w:id="1670213279">
      <w:bodyDiv w:val="1"/>
      <w:marLeft w:val="0"/>
      <w:marRight w:val="0"/>
      <w:marTop w:val="0"/>
      <w:marBottom w:val="0"/>
      <w:divBdr>
        <w:top w:val="none" w:sz="0" w:space="0" w:color="auto"/>
        <w:left w:val="none" w:sz="0" w:space="0" w:color="auto"/>
        <w:bottom w:val="none" w:sz="0" w:space="0" w:color="auto"/>
        <w:right w:val="none" w:sz="0" w:space="0" w:color="auto"/>
      </w:divBdr>
    </w:div>
    <w:div w:id="1672290290">
      <w:bodyDiv w:val="1"/>
      <w:marLeft w:val="0"/>
      <w:marRight w:val="0"/>
      <w:marTop w:val="0"/>
      <w:marBottom w:val="0"/>
      <w:divBdr>
        <w:top w:val="none" w:sz="0" w:space="0" w:color="auto"/>
        <w:left w:val="none" w:sz="0" w:space="0" w:color="auto"/>
        <w:bottom w:val="none" w:sz="0" w:space="0" w:color="auto"/>
        <w:right w:val="none" w:sz="0" w:space="0" w:color="auto"/>
      </w:divBdr>
    </w:div>
    <w:div w:id="1717318450">
      <w:bodyDiv w:val="1"/>
      <w:marLeft w:val="0"/>
      <w:marRight w:val="0"/>
      <w:marTop w:val="0"/>
      <w:marBottom w:val="0"/>
      <w:divBdr>
        <w:top w:val="none" w:sz="0" w:space="0" w:color="auto"/>
        <w:left w:val="none" w:sz="0" w:space="0" w:color="auto"/>
        <w:bottom w:val="none" w:sz="0" w:space="0" w:color="auto"/>
        <w:right w:val="none" w:sz="0" w:space="0" w:color="auto"/>
      </w:divBdr>
    </w:div>
    <w:div w:id="1925646055">
      <w:bodyDiv w:val="1"/>
      <w:marLeft w:val="0"/>
      <w:marRight w:val="0"/>
      <w:marTop w:val="0"/>
      <w:marBottom w:val="0"/>
      <w:divBdr>
        <w:top w:val="none" w:sz="0" w:space="0" w:color="auto"/>
        <w:left w:val="none" w:sz="0" w:space="0" w:color="auto"/>
        <w:bottom w:val="none" w:sz="0" w:space="0" w:color="auto"/>
        <w:right w:val="none" w:sz="0" w:space="0" w:color="auto"/>
      </w:divBdr>
    </w:div>
    <w:div w:id="1987465202">
      <w:bodyDiv w:val="1"/>
      <w:marLeft w:val="0"/>
      <w:marRight w:val="0"/>
      <w:marTop w:val="0"/>
      <w:marBottom w:val="0"/>
      <w:divBdr>
        <w:top w:val="none" w:sz="0" w:space="0" w:color="auto"/>
        <w:left w:val="none" w:sz="0" w:space="0" w:color="auto"/>
        <w:bottom w:val="none" w:sz="0" w:space="0" w:color="auto"/>
        <w:right w:val="none" w:sz="0" w:space="0" w:color="auto"/>
      </w:divBdr>
    </w:div>
    <w:div w:id="2050179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1216</Words>
  <Characters>6691</Characters>
  <Application>Microsoft Office Word</Application>
  <DocSecurity>0</DocSecurity>
  <Lines>55</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Isabel Doval - UVigo</dc:creator>
  <cp:keywords/>
  <dc:description/>
  <cp:lastModifiedBy>Maria Isabel Doval - UVigo</cp:lastModifiedBy>
  <cp:revision>2</cp:revision>
  <dcterms:created xsi:type="dcterms:W3CDTF">2020-01-01T18:11:00Z</dcterms:created>
  <dcterms:modified xsi:type="dcterms:W3CDTF">2020-01-01T18:11:00Z</dcterms:modified>
</cp:coreProperties>
</file>